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BD189" w14:textId="5C6EA769" w:rsidR="006650CC" w:rsidRPr="00634729" w:rsidRDefault="00D27101" w:rsidP="00D27101">
      <w:pPr>
        <w:rPr>
          <w:rFonts w:ascii="Arial" w:hAnsi="Arial" w:cs="Arial"/>
          <w:b/>
          <w:sz w:val="36"/>
        </w:rPr>
      </w:pPr>
      <w:r w:rsidRPr="00634729">
        <w:rPr>
          <w:rFonts w:ascii="Arial" w:hAnsi="Arial" w:cs="Arial"/>
          <w:b/>
          <w:sz w:val="36"/>
        </w:rPr>
        <w:t>J</w:t>
      </w:r>
      <w:bookmarkStart w:id="0" w:name="_GoBack"/>
      <w:bookmarkEnd w:id="0"/>
      <w:r w:rsidRPr="00634729">
        <w:rPr>
          <w:rFonts w:ascii="Arial" w:hAnsi="Arial" w:cs="Arial"/>
          <w:b/>
          <w:sz w:val="36"/>
        </w:rPr>
        <w:t>oint Schedule 1 (Definitions)</w:t>
      </w:r>
    </w:p>
    <w:p w14:paraId="2672604B" w14:textId="77777777"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14:paraId="0CE4E9E7" w14:textId="77777777"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44EDEF6D" w14:textId="77777777"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7706FE63"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625A1B57"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35D7D0B7"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336EDCD7"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3F1AEE36"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073159C0"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0B4CBCD9"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19F576C0"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78D953C7"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and</w:t>
      </w:r>
    </w:p>
    <w:p w14:paraId="446FE3B1" w14:textId="61EFF548" w:rsidR="00FF7838" w:rsidRPr="00D27101" w:rsidRDefault="00FF7838">
      <w:pPr>
        <w:pStyle w:val="GPSL3numberedclause"/>
        <w:rPr>
          <w:rFonts w:ascii="Arial" w:hAnsi="Arial"/>
          <w:sz w:val="24"/>
          <w:szCs w:val="24"/>
        </w:rPr>
      </w:pPr>
      <w:proofErr w:type="gramStart"/>
      <w:r>
        <w:rPr>
          <w:rFonts w:ascii="Arial" w:hAnsi="Arial"/>
          <w:sz w:val="24"/>
          <w:szCs w:val="24"/>
        </w:rPr>
        <w:t>references</w:t>
      </w:r>
      <w:proofErr w:type="gramEnd"/>
      <w:r>
        <w:rPr>
          <w:rFonts w:ascii="Arial" w:hAnsi="Arial"/>
          <w:sz w:val="24"/>
          <w:szCs w:val="24"/>
        </w:rPr>
        <w:t xml:space="preserve"> to a series of Clauses or Paragraphs shall be inclusive of </w:t>
      </w:r>
      <w:r w:rsidR="00CD385A">
        <w:rPr>
          <w:rFonts w:ascii="Arial" w:hAnsi="Arial"/>
          <w:sz w:val="24"/>
          <w:szCs w:val="24"/>
        </w:rPr>
        <w:t xml:space="preserve">each of </w:t>
      </w:r>
      <w:r>
        <w:rPr>
          <w:rFonts w:ascii="Arial" w:hAnsi="Arial"/>
          <w:sz w:val="24"/>
          <w:szCs w:val="24"/>
        </w:rPr>
        <w:t>the clause numbers specified.</w:t>
      </w:r>
    </w:p>
    <w:p w14:paraId="137ED472" w14:textId="77777777" w:rsidR="006650CC" w:rsidRPr="00D27101" w:rsidRDefault="00FC652F">
      <w:pPr>
        <w:pStyle w:val="GPSL3numberedclause"/>
        <w:rPr>
          <w:rFonts w:ascii="Arial" w:hAnsi="Arial"/>
          <w:sz w:val="24"/>
          <w:szCs w:val="24"/>
        </w:rPr>
      </w:pPr>
      <w:proofErr w:type="gramStart"/>
      <w:r w:rsidRPr="00D27101">
        <w:rPr>
          <w:rFonts w:ascii="Arial" w:hAnsi="Arial"/>
          <w:sz w:val="24"/>
          <w:szCs w:val="24"/>
        </w:rPr>
        <w:lastRenderedPageBreak/>
        <w:t>the</w:t>
      </w:r>
      <w:proofErr w:type="gramEnd"/>
      <w:r w:rsidRPr="00D27101">
        <w:rPr>
          <w:rFonts w:ascii="Arial" w:hAnsi="Arial"/>
          <w:sz w:val="24"/>
          <w:szCs w:val="24"/>
        </w:rPr>
        <w:t xml:space="preserve"> headings in each Contract are for ease of reference only and shall not affect the interpretation or construction of a Contract.</w:t>
      </w:r>
    </w:p>
    <w:p w14:paraId="03A8D669" w14:textId="77777777" w:rsidR="00176862" w:rsidRPr="00D27101" w:rsidRDefault="00176862">
      <w:pPr>
        <w:pStyle w:val="GPSL3numberedclause"/>
        <w:rPr>
          <w:rFonts w:ascii="Arial" w:hAnsi="Arial"/>
          <w:sz w:val="24"/>
          <w:szCs w:val="24"/>
        </w:rPr>
      </w:pPr>
      <w:r w:rsidRPr="00D27101">
        <w:rPr>
          <w:rFonts w:ascii="Arial" w:hAnsi="Arial"/>
          <w:sz w:val="24"/>
          <w:szCs w:val="24"/>
        </w:rPr>
        <w:t>Where the Buyer is a Crown Body it shall be treated as contracting with the Crown as a whole.</w:t>
      </w:r>
    </w:p>
    <w:p w14:paraId="7F362812" w14:textId="77777777"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5BAC4801"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9356D1" w:rsidRPr="00D27101" w14:paraId="48CC455A" w14:textId="77777777" w:rsidTr="008E1F69">
        <w:tc>
          <w:tcPr>
            <w:tcW w:w="2181" w:type="dxa"/>
          </w:tcPr>
          <w:p w14:paraId="7B5325CD" w14:textId="77777777" w:rsidR="009356D1" w:rsidRPr="00D27101" w:rsidRDefault="009356D1" w:rsidP="009356D1">
            <w:pPr>
              <w:pStyle w:val="GPSDefinitionTerm"/>
              <w:rPr>
                <w:sz w:val="24"/>
                <w:szCs w:val="24"/>
              </w:rPr>
            </w:pPr>
            <w:r w:rsidRPr="00D27101">
              <w:rPr>
                <w:sz w:val="24"/>
                <w:szCs w:val="24"/>
              </w:rPr>
              <w:t>"</w:t>
            </w:r>
            <w:r>
              <w:rPr>
                <w:sz w:val="24"/>
                <w:szCs w:val="24"/>
              </w:rPr>
              <w:t>Admin Fee”</w:t>
            </w:r>
          </w:p>
        </w:tc>
        <w:tc>
          <w:tcPr>
            <w:tcW w:w="7566" w:type="dxa"/>
          </w:tcPr>
          <w:p w14:paraId="3FDE28B4" w14:textId="77777777" w:rsidR="009356D1" w:rsidRPr="00D27101" w:rsidRDefault="009356D1" w:rsidP="00FA137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sidR="00FA1377">
              <w:rPr>
                <w:sz w:val="24"/>
                <w:szCs w:val="24"/>
              </w:rPr>
              <w:t>CCS on</w:t>
            </w:r>
            <w:r w:rsidRPr="009356D1">
              <w:rPr>
                <w:sz w:val="24"/>
                <w:szCs w:val="24"/>
              </w:rPr>
              <w:t>: http://CCS.cabinetoffice.gov.uk/i-am-supplier/management-information/admin-fees;</w:t>
            </w:r>
          </w:p>
        </w:tc>
      </w:tr>
      <w:tr w:rsidR="006650CC" w:rsidRPr="00D27101" w14:paraId="1C06A08C" w14:textId="7FC0C5B6" w:rsidTr="008E1F69">
        <w:tc>
          <w:tcPr>
            <w:tcW w:w="2181" w:type="dxa"/>
          </w:tcPr>
          <w:p w14:paraId="5F8D5DDE" w14:textId="04E261F0"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14:paraId="4D56F520" w14:textId="483EF673" w:rsidR="006650CC" w:rsidRPr="00D27101" w:rsidRDefault="00FC652F" w:rsidP="008C2D33">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2425ADAB" w14:textId="77777777" w:rsidTr="008E1F69">
        <w:tc>
          <w:tcPr>
            <w:tcW w:w="2181" w:type="dxa"/>
          </w:tcPr>
          <w:p w14:paraId="5579A0B3" w14:textId="77777777" w:rsidR="006650CC" w:rsidRPr="00D27101" w:rsidRDefault="00FC652F">
            <w:pPr>
              <w:pStyle w:val="GPSDefinitionTerm"/>
              <w:rPr>
                <w:sz w:val="24"/>
                <w:szCs w:val="24"/>
              </w:rPr>
            </w:pPr>
            <w:r w:rsidRPr="00D27101">
              <w:rPr>
                <w:sz w:val="24"/>
                <w:szCs w:val="24"/>
              </w:rPr>
              <w:t>"Affected Party"</w:t>
            </w:r>
          </w:p>
        </w:tc>
        <w:tc>
          <w:tcPr>
            <w:tcW w:w="7566" w:type="dxa"/>
          </w:tcPr>
          <w:p w14:paraId="3616CF9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6650CC" w:rsidRPr="00D27101" w14:paraId="3EBD2B39" w14:textId="77777777" w:rsidTr="008E1F69">
        <w:tc>
          <w:tcPr>
            <w:tcW w:w="2181" w:type="dxa"/>
          </w:tcPr>
          <w:p w14:paraId="5484313E" w14:textId="77777777" w:rsidR="006650CC" w:rsidRPr="00D27101" w:rsidRDefault="00FC652F">
            <w:pPr>
              <w:pStyle w:val="GPSDefinitionTerm"/>
              <w:rPr>
                <w:sz w:val="24"/>
                <w:szCs w:val="24"/>
              </w:rPr>
            </w:pPr>
            <w:r w:rsidRPr="00D27101">
              <w:rPr>
                <w:sz w:val="24"/>
                <w:szCs w:val="24"/>
              </w:rPr>
              <w:t>"Affiliates"</w:t>
            </w:r>
          </w:p>
        </w:tc>
        <w:tc>
          <w:tcPr>
            <w:tcW w:w="7566" w:type="dxa"/>
          </w:tcPr>
          <w:p w14:paraId="6E61F33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6650CC" w:rsidRPr="00D27101" w14:paraId="4C8238E3" w14:textId="77777777" w:rsidTr="008E1F69">
        <w:tc>
          <w:tcPr>
            <w:tcW w:w="2181" w:type="dxa"/>
          </w:tcPr>
          <w:p w14:paraId="7A300F3B" w14:textId="77777777" w:rsidR="006650CC" w:rsidRPr="00D27101" w:rsidRDefault="00FC652F">
            <w:pPr>
              <w:pStyle w:val="GPSDefinitionTerm"/>
              <w:rPr>
                <w:sz w:val="24"/>
                <w:szCs w:val="24"/>
              </w:rPr>
            </w:pPr>
            <w:r w:rsidRPr="00D27101">
              <w:rPr>
                <w:sz w:val="24"/>
                <w:szCs w:val="24"/>
              </w:rPr>
              <w:t>“Annex”</w:t>
            </w:r>
          </w:p>
        </w:tc>
        <w:tc>
          <w:tcPr>
            <w:tcW w:w="7566" w:type="dxa"/>
          </w:tcPr>
          <w:p w14:paraId="20C54F5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6650CC" w:rsidRPr="00D27101" w14:paraId="587B736C" w14:textId="77777777" w:rsidTr="008E1F69">
        <w:tc>
          <w:tcPr>
            <w:tcW w:w="2181" w:type="dxa"/>
          </w:tcPr>
          <w:p w14:paraId="3ACD4CB5" w14:textId="77777777" w:rsidR="006650CC" w:rsidRPr="00D27101" w:rsidRDefault="00FC652F">
            <w:pPr>
              <w:pStyle w:val="GPSDefinitionTerm"/>
              <w:rPr>
                <w:sz w:val="24"/>
                <w:szCs w:val="24"/>
              </w:rPr>
            </w:pPr>
            <w:r w:rsidRPr="00D27101">
              <w:rPr>
                <w:sz w:val="24"/>
                <w:szCs w:val="24"/>
              </w:rPr>
              <w:t>"Approval"</w:t>
            </w:r>
          </w:p>
        </w:tc>
        <w:tc>
          <w:tcPr>
            <w:tcW w:w="7566" w:type="dxa"/>
          </w:tcPr>
          <w:p w14:paraId="71049956" w14:textId="4A30A5F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prior written consent of the </w:t>
            </w:r>
            <w:r w:rsidR="00F416AC">
              <w:rPr>
                <w:sz w:val="24"/>
                <w:szCs w:val="24"/>
              </w:rPr>
              <w:t>Relevant Authority</w:t>
            </w:r>
            <w:r w:rsidR="00F416AC" w:rsidRPr="00D27101">
              <w:rPr>
                <w:sz w:val="24"/>
                <w:szCs w:val="24"/>
              </w:rPr>
              <w:t xml:space="preserve"> </w:t>
            </w:r>
            <w:r w:rsidRPr="00D27101">
              <w:rPr>
                <w:sz w:val="24"/>
                <w:szCs w:val="24"/>
              </w:rPr>
              <w:t>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6650CC" w:rsidRPr="00D27101" w14:paraId="421D2C4D" w14:textId="77777777" w:rsidTr="008E1F69">
        <w:tc>
          <w:tcPr>
            <w:tcW w:w="2181" w:type="dxa"/>
          </w:tcPr>
          <w:p w14:paraId="1307E7C1" w14:textId="77777777" w:rsidR="006650CC" w:rsidRPr="00D27101" w:rsidRDefault="00FC652F">
            <w:pPr>
              <w:pStyle w:val="GPSDefinitionTerm"/>
              <w:rPr>
                <w:sz w:val="24"/>
                <w:szCs w:val="24"/>
              </w:rPr>
            </w:pPr>
            <w:r w:rsidRPr="00D27101">
              <w:rPr>
                <w:sz w:val="24"/>
                <w:szCs w:val="24"/>
              </w:rPr>
              <w:t>"Audit"</w:t>
            </w:r>
          </w:p>
        </w:tc>
        <w:tc>
          <w:tcPr>
            <w:tcW w:w="7566" w:type="dxa"/>
          </w:tcPr>
          <w:p w14:paraId="315291B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47ACA83E"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14:paraId="45BF240C"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50D6ABD0" w14:textId="695C6F4C" w:rsidR="006650CC" w:rsidRPr="00D27101" w:rsidRDefault="00B07C7F">
            <w:pPr>
              <w:pStyle w:val="GPsDefinition"/>
              <w:numPr>
                <w:ilvl w:val="0"/>
                <w:numId w:val="9"/>
              </w:numPr>
              <w:tabs>
                <w:tab w:val="left" w:pos="-9"/>
              </w:tabs>
              <w:adjustRightInd w:val="0"/>
              <w:ind w:left="461" w:hanging="288"/>
              <w:rPr>
                <w:sz w:val="24"/>
                <w:szCs w:val="24"/>
              </w:rPr>
            </w:pPr>
            <w:r>
              <w:rPr>
                <w:sz w:val="24"/>
                <w:szCs w:val="24"/>
              </w:rPr>
              <w:t xml:space="preserve">where the Relevant Authority is a Buyer, and the value of the relevant Call-Off Contract is greater than £3 million, </w:t>
            </w:r>
            <w:r w:rsidR="00FC652F" w:rsidRPr="00D27101">
              <w:rPr>
                <w:sz w:val="24"/>
                <w:szCs w:val="24"/>
              </w:rPr>
              <w:t>verify the Open Book Data;</w:t>
            </w:r>
          </w:p>
          <w:p w14:paraId="568A2107"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0C21FAEA"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w:t>
            </w:r>
            <w:r w:rsidR="00EC462C" w:rsidRPr="00D27101">
              <w:rPr>
                <w:sz w:val="24"/>
                <w:szCs w:val="24"/>
              </w:rPr>
              <w:t>7</w:t>
            </w:r>
            <w:r w:rsidRPr="00D27101">
              <w:rPr>
                <w:sz w:val="24"/>
                <w:szCs w:val="24"/>
              </w:rPr>
              <w:t xml:space="preserve"> to 3</w:t>
            </w:r>
            <w:r w:rsidR="00EC462C" w:rsidRPr="00D27101">
              <w:rPr>
                <w:sz w:val="24"/>
                <w:szCs w:val="24"/>
              </w:rPr>
              <w:t>3</w:t>
            </w:r>
            <w:r w:rsidRPr="00D27101">
              <w:rPr>
                <w:sz w:val="24"/>
                <w:szCs w:val="24"/>
              </w:rPr>
              <w:t xml:space="preserve">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0EA38FAB"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14:paraId="33CB507D"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lastRenderedPageBreak/>
              <w:t>obtain such information as is necessary to fulfil the Relevant Authority’s obligations to supply information for parliamentary, ministerial, judicial or administrative purposes including the supply of information to the Co</w:t>
            </w:r>
            <w:r w:rsidR="00F23DD1" w:rsidRPr="00D27101">
              <w:rPr>
                <w:sz w:val="24"/>
                <w:szCs w:val="24"/>
              </w:rPr>
              <w:t>mp</w:t>
            </w:r>
            <w:r w:rsidRPr="00D27101">
              <w:rPr>
                <w:sz w:val="24"/>
                <w:szCs w:val="24"/>
              </w:rPr>
              <w:t>troller and Auditor General;</w:t>
            </w:r>
          </w:p>
          <w:p w14:paraId="19DB9C2F"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19038993"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37C17F5B"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p>
          <w:p w14:paraId="153F8D51"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6650CC" w:rsidRPr="00D27101" w14:paraId="1993E215" w14:textId="77777777" w:rsidTr="008E1F69">
        <w:tc>
          <w:tcPr>
            <w:tcW w:w="2181" w:type="dxa"/>
          </w:tcPr>
          <w:p w14:paraId="74395193" w14:textId="77777777" w:rsidR="006650CC" w:rsidRPr="00D27101" w:rsidRDefault="00FC652F">
            <w:pPr>
              <w:pStyle w:val="GPSDefinitionTerm"/>
              <w:rPr>
                <w:sz w:val="24"/>
                <w:szCs w:val="24"/>
              </w:rPr>
            </w:pPr>
            <w:r w:rsidRPr="00D27101">
              <w:rPr>
                <w:sz w:val="24"/>
                <w:szCs w:val="24"/>
              </w:rPr>
              <w:lastRenderedPageBreak/>
              <w:t>"Auditor"</w:t>
            </w:r>
          </w:p>
        </w:tc>
        <w:tc>
          <w:tcPr>
            <w:tcW w:w="7566" w:type="dxa"/>
          </w:tcPr>
          <w:p w14:paraId="55FB58CE" w14:textId="21E77231" w:rsidR="006650CC" w:rsidRPr="00D27101" w:rsidRDefault="00FC652F">
            <w:pPr>
              <w:pStyle w:val="GPsDefinition"/>
              <w:numPr>
                <w:ilvl w:val="0"/>
                <w:numId w:val="22"/>
              </w:numPr>
              <w:tabs>
                <w:tab w:val="left" w:pos="-9"/>
              </w:tabs>
              <w:adjustRightInd w:val="0"/>
              <w:ind w:left="501" w:hanging="331"/>
              <w:rPr>
                <w:sz w:val="24"/>
                <w:szCs w:val="24"/>
              </w:rPr>
            </w:pPr>
            <w:r w:rsidRPr="00D27101">
              <w:rPr>
                <w:sz w:val="24"/>
                <w:szCs w:val="24"/>
              </w:rPr>
              <w:t xml:space="preserve">the </w:t>
            </w:r>
            <w:r w:rsidR="00F9582C">
              <w:rPr>
                <w:sz w:val="24"/>
                <w:szCs w:val="24"/>
              </w:rPr>
              <w:t>Relevant Authority’s</w:t>
            </w:r>
            <w:r w:rsidR="00F9582C" w:rsidRPr="00D27101">
              <w:rPr>
                <w:sz w:val="24"/>
                <w:szCs w:val="24"/>
              </w:rPr>
              <w:t xml:space="preserve"> </w:t>
            </w:r>
            <w:r w:rsidRPr="00D27101">
              <w:rPr>
                <w:sz w:val="24"/>
                <w:szCs w:val="24"/>
              </w:rPr>
              <w:t>internal and external auditors;</w:t>
            </w:r>
          </w:p>
          <w:p w14:paraId="268ABFF6" w14:textId="63581425"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 xml:space="preserve">the </w:t>
            </w:r>
            <w:r w:rsidR="00F9582C">
              <w:rPr>
                <w:sz w:val="24"/>
                <w:szCs w:val="24"/>
              </w:rPr>
              <w:t>Relevant Authority’s</w:t>
            </w:r>
            <w:r w:rsidR="00F9582C" w:rsidRPr="00D27101">
              <w:rPr>
                <w:sz w:val="24"/>
                <w:szCs w:val="24"/>
              </w:rPr>
              <w:t xml:space="preserve"> </w:t>
            </w:r>
            <w:r w:rsidRPr="00D27101">
              <w:rPr>
                <w:sz w:val="24"/>
                <w:szCs w:val="24"/>
              </w:rPr>
              <w:t>statutory or regulatory auditors;</w:t>
            </w:r>
          </w:p>
          <w:p w14:paraId="33F31423"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0F585F68"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4C50C058" w14:textId="60E21B03"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 xml:space="preserve">any party formally appointed by the </w:t>
            </w:r>
            <w:r w:rsidR="00F9582C">
              <w:rPr>
                <w:sz w:val="24"/>
                <w:szCs w:val="24"/>
              </w:rPr>
              <w:t>Relevant Authority</w:t>
            </w:r>
            <w:r w:rsidR="00F9582C" w:rsidRPr="00D27101">
              <w:rPr>
                <w:sz w:val="24"/>
                <w:szCs w:val="24"/>
              </w:rPr>
              <w:t xml:space="preserve"> </w:t>
            </w:r>
            <w:r w:rsidRPr="00D27101">
              <w:rPr>
                <w:sz w:val="24"/>
                <w:szCs w:val="24"/>
              </w:rPr>
              <w:t>to carry out audit or similar review functions; and</w:t>
            </w:r>
          </w:p>
          <w:p w14:paraId="50EFC636"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9044B" w:rsidRPr="00D27101" w14:paraId="6E3BF8F4" w14:textId="77777777" w:rsidTr="008E1F69">
        <w:tc>
          <w:tcPr>
            <w:tcW w:w="2181" w:type="dxa"/>
          </w:tcPr>
          <w:p w14:paraId="3F27BD33" w14:textId="0744D2A4" w:rsidR="0029044B" w:rsidRPr="00D27101" w:rsidRDefault="0029044B">
            <w:pPr>
              <w:pStyle w:val="GPSDefinitionTerm"/>
              <w:rPr>
                <w:sz w:val="24"/>
                <w:szCs w:val="24"/>
              </w:rPr>
            </w:pPr>
            <w:r>
              <w:rPr>
                <w:sz w:val="24"/>
                <w:szCs w:val="24"/>
              </w:rPr>
              <w:t>“Authorised Third Party” or “ATP”</w:t>
            </w:r>
          </w:p>
        </w:tc>
        <w:tc>
          <w:tcPr>
            <w:tcW w:w="7566" w:type="dxa"/>
          </w:tcPr>
          <w:p w14:paraId="053A05B7" w14:textId="4AC3B46D" w:rsidR="0029044B" w:rsidRDefault="0029044B" w:rsidP="0029044B">
            <w:pPr>
              <w:pStyle w:val="GPsDefinition"/>
              <w:tabs>
                <w:tab w:val="left" w:pos="-9"/>
              </w:tabs>
              <w:adjustRightInd w:val="0"/>
              <w:rPr>
                <w:sz w:val="24"/>
                <w:szCs w:val="24"/>
              </w:rPr>
            </w:pPr>
            <w:r>
              <w:rPr>
                <w:sz w:val="24"/>
                <w:szCs w:val="24"/>
              </w:rPr>
              <w:t xml:space="preserve">a person referred to in Framework Schedule 1 Part 1 who is not a Buyer or End Customer but who may </w:t>
            </w:r>
            <w:r w:rsidR="005D527E">
              <w:rPr>
                <w:sz w:val="24"/>
                <w:szCs w:val="24"/>
              </w:rPr>
              <w:t xml:space="preserve">not </w:t>
            </w:r>
            <w:r>
              <w:rPr>
                <w:sz w:val="24"/>
                <w:szCs w:val="24"/>
              </w:rPr>
              <w:t xml:space="preserve">connect to the PSN DNS Service or receive the Service </w:t>
            </w:r>
            <w:r w:rsidRPr="00CF3BCE">
              <w:rPr>
                <w:b/>
                <w:i/>
                <w:sz w:val="24"/>
                <w:szCs w:val="24"/>
              </w:rPr>
              <w:t>without first</w:t>
            </w:r>
            <w:r>
              <w:rPr>
                <w:sz w:val="24"/>
                <w:szCs w:val="24"/>
              </w:rPr>
              <w:t>:</w:t>
            </w:r>
          </w:p>
          <w:p w14:paraId="1954A2FC" w14:textId="6E584014" w:rsidR="0029044B" w:rsidRDefault="0029044B" w:rsidP="00CF3BCE">
            <w:pPr>
              <w:pStyle w:val="GPsDefinition"/>
              <w:tabs>
                <w:tab w:val="clear" w:pos="-179"/>
                <w:tab w:val="left" w:pos="400"/>
              </w:tabs>
              <w:adjustRightInd w:val="0"/>
              <w:ind w:left="400" w:hanging="400"/>
              <w:rPr>
                <w:sz w:val="24"/>
                <w:szCs w:val="24"/>
              </w:rPr>
            </w:pPr>
            <w:r>
              <w:rPr>
                <w:sz w:val="24"/>
                <w:szCs w:val="24"/>
              </w:rPr>
              <w:t xml:space="preserve">a) </w:t>
            </w:r>
            <w:r w:rsidR="00CF3BCE">
              <w:rPr>
                <w:sz w:val="24"/>
                <w:szCs w:val="24"/>
              </w:rPr>
              <w:t xml:space="preserve"> </w:t>
            </w:r>
            <w:r>
              <w:rPr>
                <w:sz w:val="24"/>
                <w:szCs w:val="24"/>
              </w:rPr>
              <w:t>receiving CCS’ Approval to do so or that of any other relevant authority as advised by CCS in writing from time to time;</w:t>
            </w:r>
          </w:p>
          <w:p w14:paraId="4C21FE2F" w14:textId="11B56EAC" w:rsidR="00CF3BCE" w:rsidRDefault="0029044B" w:rsidP="00CF3BCE">
            <w:pPr>
              <w:pStyle w:val="GPsDefinition"/>
              <w:tabs>
                <w:tab w:val="clear" w:pos="-179"/>
                <w:tab w:val="left" w:pos="400"/>
              </w:tabs>
              <w:adjustRightInd w:val="0"/>
              <w:ind w:left="400" w:hanging="400"/>
              <w:rPr>
                <w:sz w:val="24"/>
                <w:szCs w:val="24"/>
              </w:rPr>
            </w:pPr>
            <w:r>
              <w:rPr>
                <w:sz w:val="24"/>
                <w:szCs w:val="24"/>
              </w:rPr>
              <w:t xml:space="preserve">b) </w:t>
            </w:r>
            <w:r w:rsidR="00CF3BCE">
              <w:rPr>
                <w:sz w:val="24"/>
                <w:szCs w:val="24"/>
              </w:rPr>
              <w:t xml:space="preserve">  </w:t>
            </w:r>
            <w:r>
              <w:rPr>
                <w:sz w:val="24"/>
                <w:szCs w:val="24"/>
              </w:rPr>
              <w:t>that third party</w:t>
            </w:r>
            <w:r w:rsidR="00CF3BCE">
              <w:rPr>
                <w:sz w:val="24"/>
                <w:szCs w:val="24"/>
              </w:rPr>
              <w:t>:</w:t>
            </w:r>
          </w:p>
          <w:p w14:paraId="1D668246" w14:textId="5B685CB7" w:rsidR="0029044B" w:rsidRDefault="00CF3BCE" w:rsidP="00CF3BCE">
            <w:pPr>
              <w:pStyle w:val="GPsDefinition"/>
              <w:tabs>
                <w:tab w:val="clear" w:pos="-179"/>
                <w:tab w:val="left" w:pos="825"/>
              </w:tabs>
              <w:adjustRightInd w:val="0"/>
              <w:ind w:left="825" w:hanging="400"/>
              <w:rPr>
                <w:sz w:val="24"/>
                <w:szCs w:val="24"/>
              </w:rPr>
            </w:pPr>
            <w:r>
              <w:rPr>
                <w:sz w:val="24"/>
                <w:szCs w:val="24"/>
              </w:rPr>
              <w:t>(</w:t>
            </w:r>
            <w:proofErr w:type="spellStart"/>
            <w:r>
              <w:rPr>
                <w:sz w:val="24"/>
                <w:szCs w:val="24"/>
              </w:rPr>
              <w:t>i</w:t>
            </w:r>
            <w:proofErr w:type="spellEnd"/>
            <w:r>
              <w:rPr>
                <w:sz w:val="24"/>
                <w:szCs w:val="24"/>
              </w:rPr>
              <w:t xml:space="preserve">) </w:t>
            </w:r>
            <w:r w:rsidR="0029044B">
              <w:rPr>
                <w:sz w:val="24"/>
                <w:szCs w:val="24"/>
              </w:rPr>
              <w:t xml:space="preserve"> obtaining the relevant PSN Compliance Certificate;</w:t>
            </w:r>
          </w:p>
          <w:p w14:paraId="542FA7C1" w14:textId="55043FA2" w:rsidR="0029044B" w:rsidRDefault="00CF3BCE" w:rsidP="00CF3BCE">
            <w:pPr>
              <w:pStyle w:val="GPsDefinition"/>
              <w:tabs>
                <w:tab w:val="clear" w:pos="-179"/>
                <w:tab w:val="left" w:pos="825"/>
              </w:tabs>
              <w:adjustRightInd w:val="0"/>
              <w:ind w:left="825" w:hanging="400"/>
              <w:rPr>
                <w:sz w:val="24"/>
                <w:szCs w:val="24"/>
              </w:rPr>
            </w:pPr>
            <w:r>
              <w:rPr>
                <w:sz w:val="24"/>
                <w:szCs w:val="24"/>
              </w:rPr>
              <w:t>(ii) s</w:t>
            </w:r>
            <w:r w:rsidR="0029044B">
              <w:rPr>
                <w:sz w:val="24"/>
                <w:szCs w:val="24"/>
              </w:rPr>
              <w:t xml:space="preserve">uccessfully completing any other required authorisation process; and </w:t>
            </w:r>
          </w:p>
          <w:p w14:paraId="72923659" w14:textId="4C186939" w:rsidR="0029044B" w:rsidRPr="00D27101" w:rsidRDefault="00CF3BCE" w:rsidP="00CF3BCE">
            <w:pPr>
              <w:pStyle w:val="GPsDefinition"/>
              <w:tabs>
                <w:tab w:val="clear" w:pos="-179"/>
                <w:tab w:val="left" w:pos="967"/>
              </w:tabs>
              <w:adjustRightInd w:val="0"/>
              <w:ind w:left="967" w:hanging="567"/>
              <w:rPr>
                <w:sz w:val="24"/>
                <w:szCs w:val="24"/>
              </w:rPr>
            </w:pPr>
            <w:r>
              <w:rPr>
                <w:sz w:val="24"/>
                <w:szCs w:val="24"/>
              </w:rPr>
              <w:t xml:space="preserve">(iii)  </w:t>
            </w:r>
            <w:r w:rsidR="0029044B">
              <w:rPr>
                <w:sz w:val="24"/>
                <w:szCs w:val="24"/>
              </w:rPr>
              <w:t xml:space="preserve">signing </w:t>
            </w:r>
            <w:r>
              <w:rPr>
                <w:sz w:val="24"/>
                <w:szCs w:val="24"/>
              </w:rPr>
              <w:t xml:space="preserve">or otherwise acknowledging to </w:t>
            </w:r>
            <w:r w:rsidR="0029044B">
              <w:rPr>
                <w:sz w:val="24"/>
                <w:szCs w:val="24"/>
              </w:rPr>
              <w:t xml:space="preserve">agree to comply </w:t>
            </w:r>
            <w:r>
              <w:rPr>
                <w:sz w:val="24"/>
                <w:szCs w:val="24"/>
              </w:rPr>
              <w:t>with the CCS Approved End Customer Terms and Conditions of Use;</w:t>
            </w:r>
          </w:p>
        </w:tc>
      </w:tr>
      <w:tr w:rsidR="006650CC" w:rsidRPr="00D27101" w14:paraId="7981F7FB" w14:textId="77777777" w:rsidTr="008E1F69">
        <w:trPr>
          <w:trHeight w:val="601"/>
        </w:trPr>
        <w:tc>
          <w:tcPr>
            <w:tcW w:w="2181" w:type="dxa"/>
          </w:tcPr>
          <w:p w14:paraId="5954F8A6" w14:textId="77777777" w:rsidR="006650CC" w:rsidRPr="00D27101" w:rsidRDefault="00FC652F">
            <w:pPr>
              <w:pStyle w:val="GPSDefinitionTerm"/>
              <w:rPr>
                <w:sz w:val="24"/>
                <w:szCs w:val="24"/>
              </w:rPr>
            </w:pPr>
            <w:r w:rsidRPr="00D27101">
              <w:rPr>
                <w:sz w:val="24"/>
                <w:szCs w:val="24"/>
              </w:rPr>
              <w:t>"Authority"</w:t>
            </w:r>
          </w:p>
        </w:tc>
        <w:tc>
          <w:tcPr>
            <w:tcW w:w="7566" w:type="dxa"/>
          </w:tcPr>
          <w:p w14:paraId="2BD3DAE9" w14:textId="385B9124" w:rsidR="006650CC" w:rsidRPr="00D27101" w:rsidRDefault="00FC652F">
            <w:pPr>
              <w:rPr>
                <w:rFonts w:ascii="Arial" w:hAnsi="Arial" w:cs="Arial"/>
                <w:sz w:val="24"/>
                <w:szCs w:val="24"/>
              </w:rPr>
            </w:pPr>
            <w:r w:rsidRPr="00D27101">
              <w:rPr>
                <w:rFonts w:ascii="Arial" w:hAnsi="Arial" w:cs="Arial"/>
                <w:sz w:val="24"/>
                <w:szCs w:val="24"/>
              </w:rPr>
              <w:t xml:space="preserve">   CCS and each Buyer;</w:t>
            </w:r>
          </w:p>
        </w:tc>
      </w:tr>
      <w:tr w:rsidR="006650CC" w:rsidRPr="00D27101" w14:paraId="7877EFD1" w14:textId="77777777" w:rsidTr="008E1F69">
        <w:tc>
          <w:tcPr>
            <w:tcW w:w="2181" w:type="dxa"/>
          </w:tcPr>
          <w:p w14:paraId="0A134223" w14:textId="77777777" w:rsidR="006650CC" w:rsidRPr="00D27101" w:rsidRDefault="00FC652F">
            <w:pPr>
              <w:pStyle w:val="GPSDefinitionTerm"/>
              <w:spacing w:after="0"/>
              <w:rPr>
                <w:sz w:val="24"/>
                <w:szCs w:val="24"/>
              </w:rPr>
            </w:pPr>
            <w:r w:rsidRPr="00D27101">
              <w:rPr>
                <w:sz w:val="24"/>
                <w:szCs w:val="24"/>
              </w:rPr>
              <w:t>"Authority Cause"</w:t>
            </w:r>
          </w:p>
        </w:tc>
        <w:tc>
          <w:tcPr>
            <w:tcW w:w="7566" w:type="dxa"/>
          </w:tcPr>
          <w:p w14:paraId="1FDCE63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breach of the obligations of the Relevant Authority or any other default, act, omission, negligence or statement of the Relevant Authority, of its employees, servants, agents in connection with or in </w:t>
            </w:r>
            <w:r w:rsidRPr="00D27101">
              <w:rPr>
                <w:sz w:val="24"/>
                <w:szCs w:val="24"/>
              </w:rPr>
              <w:lastRenderedPageBreak/>
              <w:t>relation to the subject-matter of the Contract and in respect of which the Relevant Authority is liable to the Supplier;</w:t>
            </w:r>
          </w:p>
        </w:tc>
      </w:tr>
      <w:tr w:rsidR="006650CC" w:rsidRPr="00D27101" w14:paraId="2B186C0E" w14:textId="77777777" w:rsidTr="008E1F69">
        <w:tc>
          <w:tcPr>
            <w:tcW w:w="2181" w:type="dxa"/>
          </w:tcPr>
          <w:p w14:paraId="2C381518" w14:textId="77777777" w:rsidR="006650CC" w:rsidRPr="00D27101" w:rsidRDefault="00FC652F">
            <w:pPr>
              <w:pStyle w:val="GPSDefinitionTerm"/>
              <w:rPr>
                <w:sz w:val="24"/>
                <w:szCs w:val="24"/>
              </w:rPr>
            </w:pPr>
            <w:r w:rsidRPr="00D27101">
              <w:rPr>
                <w:sz w:val="24"/>
                <w:szCs w:val="24"/>
              </w:rPr>
              <w:lastRenderedPageBreak/>
              <w:t>"BACS"</w:t>
            </w:r>
          </w:p>
        </w:tc>
        <w:tc>
          <w:tcPr>
            <w:tcW w:w="7566" w:type="dxa"/>
          </w:tcPr>
          <w:p w14:paraId="7E8E106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6650CC" w:rsidRPr="00D27101" w14:paraId="272D79F3" w14:textId="77777777" w:rsidTr="008E1F69">
        <w:tc>
          <w:tcPr>
            <w:tcW w:w="2181" w:type="dxa"/>
          </w:tcPr>
          <w:p w14:paraId="62F61BBE" w14:textId="77777777" w:rsidR="006650CC" w:rsidRPr="00D27101" w:rsidRDefault="00FC652F">
            <w:pPr>
              <w:pStyle w:val="GPSDefinitionTerm"/>
              <w:rPr>
                <w:sz w:val="24"/>
                <w:szCs w:val="24"/>
              </w:rPr>
            </w:pPr>
            <w:r w:rsidRPr="00D27101">
              <w:rPr>
                <w:sz w:val="24"/>
                <w:szCs w:val="24"/>
              </w:rPr>
              <w:t>"Beneficiary"</w:t>
            </w:r>
          </w:p>
        </w:tc>
        <w:tc>
          <w:tcPr>
            <w:tcW w:w="7566" w:type="dxa"/>
          </w:tcPr>
          <w:p w14:paraId="16932C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6650CC" w:rsidRPr="00D27101" w14:paraId="718E8A5D" w14:textId="77777777" w:rsidTr="008E1F69">
        <w:tc>
          <w:tcPr>
            <w:tcW w:w="2181" w:type="dxa"/>
          </w:tcPr>
          <w:p w14:paraId="16AC1A53" w14:textId="77777777" w:rsidR="006650CC" w:rsidRPr="00D27101" w:rsidRDefault="00FC652F">
            <w:pPr>
              <w:pStyle w:val="GPSDefinitionTerm"/>
              <w:rPr>
                <w:sz w:val="24"/>
                <w:szCs w:val="24"/>
              </w:rPr>
            </w:pPr>
            <w:r w:rsidRPr="00D27101">
              <w:rPr>
                <w:sz w:val="24"/>
                <w:szCs w:val="24"/>
              </w:rPr>
              <w:t>"Buyer"</w:t>
            </w:r>
          </w:p>
        </w:tc>
        <w:tc>
          <w:tcPr>
            <w:tcW w:w="7566" w:type="dxa"/>
          </w:tcPr>
          <w:p w14:paraId="637A9AB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6650CC" w:rsidRPr="00D27101" w14:paraId="08F8531B" w14:textId="77777777" w:rsidTr="008E1F69">
        <w:tc>
          <w:tcPr>
            <w:tcW w:w="2181" w:type="dxa"/>
          </w:tcPr>
          <w:p w14:paraId="045F05DA" w14:textId="77777777" w:rsidR="006650CC" w:rsidRPr="00D27101" w:rsidRDefault="00FC652F">
            <w:pPr>
              <w:pStyle w:val="GPSDefinitionTerm"/>
              <w:keepNext/>
              <w:rPr>
                <w:sz w:val="24"/>
                <w:szCs w:val="24"/>
              </w:rPr>
            </w:pPr>
            <w:r w:rsidRPr="00D27101">
              <w:rPr>
                <w:sz w:val="24"/>
                <w:szCs w:val="24"/>
              </w:rPr>
              <w:t>"Buyer Assets"</w:t>
            </w:r>
          </w:p>
        </w:tc>
        <w:tc>
          <w:tcPr>
            <w:tcW w:w="7566" w:type="dxa"/>
          </w:tcPr>
          <w:p w14:paraId="4C703D9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w:t>
            </w:r>
            <w:r w:rsidR="00BC4453" w:rsidRPr="00D27101">
              <w:rPr>
                <w:sz w:val="24"/>
                <w:szCs w:val="24"/>
              </w:rPr>
              <w:t xml:space="preserve"> which remain the property of the Buyer throughout the term of the Contract</w:t>
            </w:r>
            <w:r w:rsidRPr="00D27101">
              <w:rPr>
                <w:sz w:val="24"/>
                <w:szCs w:val="24"/>
              </w:rPr>
              <w:t>;</w:t>
            </w:r>
          </w:p>
        </w:tc>
      </w:tr>
      <w:tr w:rsidR="006650CC" w:rsidRPr="00D27101" w14:paraId="6775E8C0" w14:textId="77777777" w:rsidTr="008E1F69">
        <w:tc>
          <w:tcPr>
            <w:tcW w:w="2181" w:type="dxa"/>
          </w:tcPr>
          <w:p w14:paraId="3998E696" w14:textId="77777777" w:rsidR="006650CC" w:rsidRPr="00D27101" w:rsidRDefault="00FC652F">
            <w:pPr>
              <w:pStyle w:val="GPSDefinitionTerm"/>
              <w:rPr>
                <w:sz w:val="24"/>
                <w:szCs w:val="24"/>
              </w:rPr>
            </w:pPr>
            <w:r w:rsidRPr="00D27101">
              <w:rPr>
                <w:sz w:val="24"/>
                <w:szCs w:val="24"/>
              </w:rPr>
              <w:t>"Buyer Authorised Representative"</w:t>
            </w:r>
          </w:p>
        </w:tc>
        <w:tc>
          <w:tcPr>
            <w:tcW w:w="7566" w:type="dxa"/>
          </w:tcPr>
          <w:p w14:paraId="39D2CFA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9F2383" w:rsidRPr="00D27101" w14:paraId="18B9DBFC" w14:textId="77777777" w:rsidTr="008E1F69">
        <w:tc>
          <w:tcPr>
            <w:tcW w:w="2181" w:type="dxa"/>
          </w:tcPr>
          <w:p w14:paraId="18533C6D" w14:textId="50FC25BE" w:rsidR="003A4DE0" w:rsidRDefault="003A4DE0" w:rsidP="003A4DE0">
            <w:pPr>
              <w:pStyle w:val="GPSDefinitionTerm"/>
              <w:rPr>
                <w:sz w:val="24"/>
                <w:szCs w:val="24"/>
              </w:rPr>
            </w:pPr>
            <w:r>
              <w:rPr>
                <w:sz w:val="24"/>
                <w:szCs w:val="24"/>
              </w:rPr>
              <w:t>“Buyer Property”</w:t>
            </w:r>
          </w:p>
        </w:tc>
        <w:tc>
          <w:tcPr>
            <w:tcW w:w="7566" w:type="dxa"/>
          </w:tcPr>
          <w:p w14:paraId="4C41F0A6" w14:textId="17F5EFC5" w:rsidR="009F2383" w:rsidRPr="001978B8" w:rsidRDefault="003A4DE0" w:rsidP="00154606">
            <w:pPr>
              <w:pStyle w:val="GPsDefinition"/>
              <w:numPr>
                <w:ilvl w:val="0"/>
                <w:numId w:val="3"/>
              </w:numPr>
              <w:tabs>
                <w:tab w:val="left" w:pos="-9"/>
              </w:tabs>
              <w:adjustRightInd w:val="0"/>
              <w:rPr>
                <w:sz w:val="24"/>
                <w:szCs w:val="24"/>
              </w:rPr>
            </w:pPr>
            <w:r>
              <w:rPr>
                <w:sz w:val="24"/>
                <w:szCs w:val="24"/>
              </w:rPr>
              <w:t>the property, other than real</w:t>
            </w:r>
            <w:r w:rsidR="00F46685">
              <w:rPr>
                <w:sz w:val="24"/>
                <w:szCs w:val="24"/>
              </w:rPr>
              <w:t xml:space="preserve"> property and IPR, including any</w:t>
            </w:r>
            <w:r>
              <w:rPr>
                <w:sz w:val="24"/>
                <w:szCs w:val="24"/>
              </w:rPr>
              <w:t xml:space="preserve"> Buyer ICT systems, issued or made available to the Supplier in connection with the Framework Contract or a Call-Off Contract;</w:t>
            </w:r>
          </w:p>
        </w:tc>
      </w:tr>
      <w:tr w:rsidR="006650CC" w:rsidRPr="00D27101" w14:paraId="293DCE37" w14:textId="77777777" w:rsidTr="008E1F69">
        <w:tc>
          <w:tcPr>
            <w:tcW w:w="2181" w:type="dxa"/>
          </w:tcPr>
          <w:p w14:paraId="316F03D7" w14:textId="77777777" w:rsidR="006650CC" w:rsidRPr="00D27101" w:rsidRDefault="00FC652F">
            <w:pPr>
              <w:pStyle w:val="GPSDefinitionTerm"/>
              <w:rPr>
                <w:sz w:val="24"/>
                <w:szCs w:val="24"/>
              </w:rPr>
            </w:pPr>
            <w:r w:rsidRPr="00D27101">
              <w:rPr>
                <w:sz w:val="24"/>
                <w:szCs w:val="24"/>
              </w:rPr>
              <w:t>"Buyer Premises"</w:t>
            </w:r>
          </w:p>
        </w:tc>
        <w:tc>
          <w:tcPr>
            <w:tcW w:w="7566" w:type="dxa"/>
          </w:tcPr>
          <w:p w14:paraId="0AF30CC6" w14:textId="641902F9" w:rsidR="006650CC" w:rsidRPr="00D27101" w:rsidRDefault="00FC652F">
            <w:pPr>
              <w:pStyle w:val="GPsDefinition"/>
              <w:numPr>
                <w:ilvl w:val="0"/>
                <w:numId w:val="3"/>
              </w:numPr>
              <w:tabs>
                <w:tab w:val="left" w:pos="-9"/>
              </w:tabs>
              <w:adjustRightInd w:val="0"/>
              <w:rPr>
                <w:sz w:val="24"/>
                <w:szCs w:val="24"/>
              </w:rPr>
            </w:pPr>
            <w:r w:rsidRPr="00D27101">
              <w:rPr>
                <w:sz w:val="24"/>
                <w:szCs w:val="24"/>
              </w:rPr>
              <w:t>premises owned, controlled or occupied by the Buyer</w:t>
            </w:r>
            <w:r w:rsidR="00A47574">
              <w:rPr>
                <w:sz w:val="24"/>
                <w:szCs w:val="24"/>
              </w:rPr>
              <w:t xml:space="preserve">, or </w:t>
            </w:r>
            <w:r w:rsidR="00AA323A">
              <w:rPr>
                <w:sz w:val="24"/>
                <w:szCs w:val="24"/>
              </w:rPr>
              <w:t xml:space="preserve">that of </w:t>
            </w:r>
            <w:r w:rsidR="00A47574">
              <w:rPr>
                <w:sz w:val="24"/>
                <w:szCs w:val="24"/>
              </w:rPr>
              <w:t>any End Customer under the Buyer’s Call-Off Contract,</w:t>
            </w:r>
            <w:r w:rsidRPr="00D27101">
              <w:rPr>
                <w:sz w:val="24"/>
                <w:szCs w:val="24"/>
              </w:rPr>
              <w:t xml:space="preserve"> which are made available for use by the Supplier or its Subcontractors for the provision of the Deliverables (or any of them);</w:t>
            </w:r>
          </w:p>
        </w:tc>
      </w:tr>
      <w:tr w:rsidR="00902A7C" w:rsidRPr="00D27101" w14:paraId="7D1FBD51" w14:textId="77777777" w:rsidTr="008E1F69">
        <w:tc>
          <w:tcPr>
            <w:tcW w:w="2181" w:type="dxa"/>
          </w:tcPr>
          <w:p w14:paraId="2A2A6249" w14:textId="2CE0192B" w:rsidR="00902A7C" w:rsidRPr="00D27101" w:rsidRDefault="00902A7C" w:rsidP="00902A7C">
            <w:pPr>
              <w:pStyle w:val="GPSDefinitionTerm"/>
              <w:rPr>
                <w:sz w:val="24"/>
                <w:szCs w:val="24"/>
              </w:rPr>
            </w:pPr>
            <w:r w:rsidRPr="00D27101">
              <w:rPr>
                <w:sz w:val="24"/>
                <w:szCs w:val="24"/>
              </w:rPr>
              <w:t xml:space="preserve">"Buyer </w:t>
            </w:r>
            <w:r>
              <w:rPr>
                <w:sz w:val="24"/>
                <w:szCs w:val="24"/>
              </w:rPr>
              <w:t>System</w:t>
            </w:r>
            <w:r w:rsidRPr="00D27101">
              <w:rPr>
                <w:sz w:val="24"/>
                <w:szCs w:val="24"/>
              </w:rPr>
              <w:t>"</w:t>
            </w:r>
          </w:p>
        </w:tc>
        <w:tc>
          <w:tcPr>
            <w:tcW w:w="7566" w:type="dxa"/>
          </w:tcPr>
          <w:p w14:paraId="37095C1E" w14:textId="0EBCA926" w:rsidR="00902A7C" w:rsidRPr="00D27101" w:rsidRDefault="00902A7C">
            <w:pPr>
              <w:pStyle w:val="GPsDefinition"/>
              <w:numPr>
                <w:ilvl w:val="0"/>
                <w:numId w:val="3"/>
              </w:numPr>
              <w:tabs>
                <w:tab w:val="left" w:pos="-9"/>
              </w:tabs>
              <w:adjustRightInd w:val="0"/>
              <w:rPr>
                <w:sz w:val="24"/>
                <w:szCs w:val="24"/>
              </w:rPr>
            </w:pPr>
            <w:r>
              <w:rPr>
                <w:sz w:val="24"/>
                <w:szCs w:val="24"/>
              </w:rPr>
              <w:t xml:space="preserve">has the meaning given to it in </w:t>
            </w:r>
            <w:r w:rsidR="007436A1">
              <w:rPr>
                <w:sz w:val="24"/>
                <w:szCs w:val="24"/>
              </w:rPr>
              <w:t xml:space="preserve">Call-Off </w:t>
            </w:r>
            <w:r>
              <w:rPr>
                <w:sz w:val="24"/>
                <w:szCs w:val="24"/>
              </w:rPr>
              <w:t>Schedule 6 (ICT Services);</w:t>
            </w:r>
          </w:p>
        </w:tc>
      </w:tr>
      <w:tr w:rsidR="006650CC" w:rsidRPr="00D27101" w14:paraId="7155C786" w14:textId="77777777" w:rsidTr="008E1F69">
        <w:tc>
          <w:tcPr>
            <w:tcW w:w="2181" w:type="dxa"/>
          </w:tcPr>
          <w:p w14:paraId="431CD5FE" w14:textId="77777777" w:rsidR="006650CC" w:rsidRPr="00D27101" w:rsidRDefault="00FC652F">
            <w:pPr>
              <w:pStyle w:val="GPSDefinitionTerm"/>
              <w:rPr>
                <w:sz w:val="24"/>
                <w:szCs w:val="24"/>
              </w:rPr>
            </w:pPr>
            <w:r w:rsidRPr="00D27101">
              <w:rPr>
                <w:sz w:val="24"/>
                <w:szCs w:val="24"/>
              </w:rPr>
              <w:t>"Call-Off Contract"</w:t>
            </w:r>
          </w:p>
        </w:tc>
        <w:tc>
          <w:tcPr>
            <w:tcW w:w="7566" w:type="dxa"/>
          </w:tcPr>
          <w:p w14:paraId="444A4C1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6650CC" w:rsidRPr="00D27101" w14:paraId="4584FBEA" w14:textId="77777777" w:rsidTr="008E1F69">
        <w:tc>
          <w:tcPr>
            <w:tcW w:w="2181" w:type="dxa"/>
          </w:tcPr>
          <w:p w14:paraId="02D4503A" w14:textId="77777777" w:rsidR="006650CC" w:rsidRPr="00D27101" w:rsidRDefault="00FC652F">
            <w:pPr>
              <w:pStyle w:val="GPSDefinitionTerm"/>
              <w:rPr>
                <w:sz w:val="24"/>
                <w:szCs w:val="24"/>
              </w:rPr>
            </w:pPr>
            <w:r w:rsidRPr="00D27101">
              <w:rPr>
                <w:sz w:val="24"/>
                <w:szCs w:val="24"/>
              </w:rPr>
              <w:t>"Call-Off Contract Period"</w:t>
            </w:r>
          </w:p>
        </w:tc>
        <w:tc>
          <w:tcPr>
            <w:tcW w:w="7566" w:type="dxa"/>
          </w:tcPr>
          <w:p w14:paraId="26166DF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6650CC" w:rsidRPr="00D27101" w14:paraId="3034BCF5" w14:textId="77777777" w:rsidTr="008E1F69">
        <w:tc>
          <w:tcPr>
            <w:tcW w:w="2181" w:type="dxa"/>
          </w:tcPr>
          <w:p w14:paraId="19C11B6C" w14:textId="77777777" w:rsidR="006650CC" w:rsidRPr="00D27101" w:rsidRDefault="00FC652F">
            <w:pPr>
              <w:pStyle w:val="GPSDefinitionTerm"/>
              <w:rPr>
                <w:sz w:val="24"/>
                <w:szCs w:val="24"/>
              </w:rPr>
            </w:pPr>
            <w:r w:rsidRPr="00D27101">
              <w:rPr>
                <w:sz w:val="24"/>
                <w:szCs w:val="24"/>
              </w:rPr>
              <w:t>"Call-Off Expiry Date"</w:t>
            </w:r>
          </w:p>
        </w:tc>
        <w:tc>
          <w:tcPr>
            <w:tcW w:w="7566" w:type="dxa"/>
          </w:tcPr>
          <w:p w14:paraId="2045C8CA" w14:textId="6BB8E8F6" w:rsidR="006650CC" w:rsidRPr="00D27101" w:rsidRDefault="00FC652F" w:rsidP="00621E03">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6650CC" w:rsidRPr="00D27101" w14:paraId="1EFDBBF0" w14:textId="77777777" w:rsidTr="008E1F69">
        <w:tc>
          <w:tcPr>
            <w:tcW w:w="2181" w:type="dxa"/>
          </w:tcPr>
          <w:p w14:paraId="7241D918" w14:textId="77777777" w:rsidR="006650CC" w:rsidRPr="00D27101" w:rsidRDefault="00FC652F">
            <w:pPr>
              <w:pStyle w:val="GPSDefinitionTerm"/>
              <w:rPr>
                <w:sz w:val="24"/>
                <w:szCs w:val="24"/>
              </w:rPr>
            </w:pPr>
            <w:r w:rsidRPr="00D27101">
              <w:rPr>
                <w:sz w:val="24"/>
                <w:szCs w:val="24"/>
              </w:rPr>
              <w:t>"Call-Off Incorporated Terms"</w:t>
            </w:r>
          </w:p>
        </w:tc>
        <w:tc>
          <w:tcPr>
            <w:tcW w:w="7566" w:type="dxa"/>
          </w:tcPr>
          <w:p w14:paraId="6332629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6650CC" w:rsidRPr="00D27101" w14:paraId="515AF7A7" w14:textId="77777777" w:rsidTr="008E1F69">
        <w:tc>
          <w:tcPr>
            <w:tcW w:w="2181" w:type="dxa"/>
          </w:tcPr>
          <w:p w14:paraId="071FA1AF" w14:textId="77777777" w:rsidR="006650CC" w:rsidRPr="00D27101" w:rsidRDefault="00FC652F">
            <w:pPr>
              <w:pStyle w:val="GPSDefinitionTerm"/>
              <w:rPr>
                <w:sz w:val="24"/>
                <w:szCs w:val="24"/>
              </w:rPr>
            </w:pPr>
            <w:r w:rsidRPr="00D27101">
              <w:rPr>
                <w:sz w:val="24"/>
                <w:szCs w:val="24"/>
              </w:rPr>
              <w:t>"Call-Off Initial Period"</w:t>
            </w:r>
          </w:p>
        </w:tc>
        <w:tc>
          <w:tcPr>
            <w:tcW w:w="7566" w:type="dxa"/>
          </w:tcPr>
          <w:p w14:paraId="638A729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7D5BF2" w:rsidRPr="00D27101" w14:paraId="4356E9C1" w14:textId="77777777" w:rsidTr="008E1F69">
        <w:tc>
          <w:tcPr>
            <w:tcW w:w="2181" w:type="dxa"/>
          </w:tcPr>
          <w:p w14:paraId="7EED2AAA" w14:textId="4CD250E9" w:rsidR="007D5BF2" w:rsidRPr="00D27101" w:rsidRDefault="007D5BF2">
            <w:pPr>
              <w:pStyle w:val="GPSDefinitionTerm"/>
              <w:rPr>
                <w:sz w:val="24"/>
                <w:szCs w:val="24"/>
              </w:rPr>
            </w:pPr>
            <w:r>
              <w:rPr>
                <w:sz w:val="24"/>
                <w:szCs w:val="24"/>
              </w:rPr>
              <w:t xml:space="preserve">“Call-Off Minimum </w:t>
            </w:r>
            <w:r w:rsidR="00F9582C">
              <w:rPr>
                <w:sz w:val="24"/>
                <w:szCs w:val="24"/>
              </w:rPr>
              <w:t xml:space="preserve">Commitment </w:t>
            </w:r>
            <w:r>
              <w:rPr>
                <w:sz w:val="24"/>
                <w:szCs w:val="24"/>
              </w:rPr>
              <w:t>Expiry Date”</w:t>
            </w:r>
          </w:p>
        </w:tc>
        <w:tc>
          <w:tcPr>
            <w:tcW w:w="7566" w:type="dxa"/>
          </w:tcPr>
          <w:p w14:paraId="6B8AB537" w14:textId="607EC397" w:rsidR="007D5BF2" w:rsidRPr="00D27101" w:rsidRDefault="00621E03" w:rsidP="001C1EA3">
            <w:pPr>
              <w:pStyle w:val="GPsDefinition"/>
              <w:numPr>
                <w:ilvl w:val="0"/>
                <w:numId w:val="3"/>
              </w:numPr>
              <w:tabs>
                <w:tab w:val="left" w:pos="-9"/>
              </w:tabs>
              <w:adjustRightInd w:val="0"/>
              <w:rPr>
                <w:sz w:val="24"/>
                <w:szCs w:val="24"/>
              </w:rPr>
            </w:pPr>
            <w:r w:rsidRPr="001C1EA3">
              <w:rPr>
                <w:sz w:val="24"/>
                <w:szCs w:val="24"/>
              </w:rPr>
              <w:t xml:space="preserve">is </w:t>
            </w:r>
            <w:r w:rsidR="007D5BF2" w:rsidRPr="001C1EA3">
              <w:rPr>
                <w:sz w:val="24"/>
                <w:szCs w:val="24"/>
              </w:rPr>
              <w:t xml:space="preserve">the </w:t>
            </w:r>
            <w:r w:rsidRPr="001C1EA3">
              <w:rPr>
                <w:sz w:val="24"/>
                <w:szCs w:val="24"/>
              </w:rPr>
              <w:t>minimum period any Buyer may enter into a Call-Off Contract for before the second anniversary of the Service Go-Live Date</w:t>
            </w:r>
            <w:r w:rsidR="003838B2" w:rsidRPr="001C1EA3">
              <w:rPr>
                <w:sz w:val="24"/>
                <w:szCs w:val="24"/>
              </w:rPr>
              <w:t>,</w:t>
            </w:r>
            <w:r w:rsidRPr="001C1EA3">
              <w:rPr>
                <w:sz w:val="24"/>
                <w:szCs w:val="24"/>
              </w:rPr>
              <w:t xml:space="preserve"> which is up until the second anniversary of the Service Go-Live Date</w:t>
            </w:r>
            <w:r w:rsidR="001C1EA3">
              <w:rPr>
                <w:sz w:val="24"/>
                <w:szCs w:val="24"/>
              </w:rPr>
              <w:t xml:space="preserve"> </w:t>
            </w:r>
            <w:r w:rsidR="007D5BF2" w:rsidRPr="001C1EA3">
              <w:rPr>
                <w:sz w:val="24"/>
                <w:szCs w:val="24"/>
              </w:rPr>
              <w:t xml:space="preserve">as </w:t>
            </w:r>
            <w:r w:rsidR="003838B2" w:rsidRPr="001C1EA3">
              <w:rPr>
                <w:sz w:val="24"/>
                <w:szCs w:val="24"/>
              </w:rPr>
              <w:t>further described</w:t>
            </w:r>
            <w:r w:rsidR="007D5BF2" w:rsidRPr="001C1EA3">
              <w:rPr>
                <w:sz w:val="24"/>
                <w:szCs w:val="24"/>
              </w:rPr>
              <w:t xml:space="preserve"> in the Framework Award Form</w:t>
            </w:r>
            <w:r w:rsidR="00F9582C" w:rsidRPr="001C1EA3">
              <w:rPr>
                <w:sz w:val="24"/>
                <w:szCs w:val="24"/>
              </w:rPr>
              <w:t>;</w:t>
            </w:r>
          </w:p>
        </w:tc>
      </w:tr>
      <w:tr w:rsidR="006650CC" w:rsidRPr="00D27101" w14:paraId="08C00661" w14:textId="77777777" w:rsidTr="008E1F69">
        <w:tc>
          <w:tcPr>
            <w:tcW w:w="2181" w:type="dxa"/>
          </w:tcPr>
          <w:p w14:paraId="29DB919E" w14:textId="77777777" w:rsidR="006650CC" w:rsidRPr="00D27101" w:rsidRDefault="00FC652F">
            <w:pPr>
              <w:pStyle w:val="GPSDefinitionTerm"/>
              <w:rPr>
                <w:sz w:val="24"/>
                <w:szCs w:val="24"/>
              </w:rPr>
            </w:pPr>
            <w:r w:rsidRPr="00D27101">
              <w:rPr>
                <w:sz w:val="24"/>
                <w:szCs w:val="24"/>
              </w:rPr>
              <w:lastRenderedPageBreak/>
              <w:t>"Call-Off Optional Extension Period"</w:t>
            </w:r>
          </w:p>
        </w:tc>
        <w:tc>
          <w:tcPr>
            <w:tcW w:w="7566" w:type="dxa"/>
          </w:tcPr>
          <w:p w14:paraId="676E2CF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6650CC" w:rsidRPr="00D27101" w14:paraId="437FE4B5" w14:textId="77777777" w:rsidTr="008E1F69">
        <w:tc>
          <w:tcPr>
            <w:tcW w:w="2181" w:type="dxa"/>
          </w:tcPr>
          <w:p w14:paraId="49C17A60" w14:textId="77777777" w:rsidR="006650CC" w:rsidRPr="00D27101" w:rsidRDefault="00FC652F">
            <w:pPr>
              <w:pStyle w:val="GPSDefinitionTerm"/>
              <w:rPr>
                <w:sz w:val="24"/>
                <w:szCs w:val="24"/>
              </w:rPr>
            </w:pPr>
            <w:r w:rsidRPr="00D27101">
              <w:rPr>
                <w:sz w:val="24"/>
                <w:szCs w:val="24"/>
              </w:rPr>
              <w:t>"Call-Off Procedure"</w:t>
            </w:r>
          </w:p>
        </w:tc>
        <w:tc>
          <w:tcPr>
            <w:tcW w:w="7566" w:type="dxa"/>
          </w:tcPr>
          <w:p w14:paraId="1E8085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6650CC" w:rsidRPr="00D27101" w14:paraId="17764F27" w14:textId="77777777" w:rsidTr="008E1F69">
        <w:tc>
          <w:tcPr>
            <w:tcW w:w="2181" w:type="dxa"/>
          </w:tcPr>
          <w:p w14:paraId="476F0479" w14:textId="746D7F2D" w:rsidR="006650CC" w:rsidRPr="00D27101" w:rsidRDefault="00FC652F">
            <w:pPr>
              <w:pStyle w:val="GPSDefinitionTerm"/>
              <w:rPr>
                <w:sz w:val="24"/>
                <w:szCs w:val="24"/>
              </w:rPr>
            </w:pPr>
            <w:r w:rsidRPr="00D27101">
              <w:rPr>
                <w:sz w:val="24"/>
                <w:szCs w:val="24"/>
              </w:rPr>
              <w:t>"Call-Off Start Date"</w:t>
            </w:r>
          </w:p>
        </w:tc>
        <w:tc>
          <w:tcPr>
            <w:tcW w:w="7566" w:type="dxa"/>
          </w:tcPr>
          <w:p w14:paraId="090B743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6650CC" w:rsidRPr="00D27101" w14:paraId="7DFD279A" w14:textId="77777777" w:rsidTr="008E1F69">
        <w:tc>
          <w:tcPr>
            <w:tcW w:w="2181" w:type="dxa"/>
          </w:tcPr>
          <w:p w14:paraId="1B45B059" w14:textId="77777777" w:rsidR="006650CC" w:rsidRPr="00D27101" w:rsidRDefault="00FC652F">
            <w:pPr>
              <w:pStyle w:val="GPSDefinitionTerm"/>
              <w:rPr>
                <w:sz w:val="24"/>
                <w:szCs w:val="24"/>
              </w:rPr>
            </w:pPr>
            <w:r w:rsidRPr="00D27101">
              <w:rPr>
                <w:sz w:val="24"/>
                <w:szCs w:val="24"/>
              </w:rPr>
              <w:t>"CCS"</w:t>
            </w:r>
          </w:p>
        </w:tc>
        <w:tc>
          <w:tcPr>
            <w:tcW w:w="7566" w:type="dxa"/>
          </w:tcPr>
          <w:p w14:paraId="5B8AFC4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6650CC" w:rsidRPr="00D27101" w14:paraId="2B6E0CB0" w14:textId="77777777" w:rsidTr="008E1F69">
        <w:tc>
          <w:tcPr>
            <w:tcW w:w="2181" w:type="dxa"/>
          </w:tcPr>
          <w:p w14:paraId="73E529CA" w14:textId="77777777" w:rsidR="006650CC" w:rsidRPr="00D27101" w:rsidRDefault="00FC652F">
            <w:pPr>
              <w:pStyle w:val="GPSDefinitionTerm"/>
              <w:rPr>
                <w:sz w:val="24"/>
                <w:szCs w:val="24"/>
              </w:rPr>
            </w:pPr>
            <w:r w:rsidRPr="00D27101">
              <w:rPr>
                <w:sz w:val="24"/>
                <w:szCs w:val="24"/>
              </w:rPr>
              <w:t>"CCS Authorised Representative"</w:t>
            </w:r>
          </w:p>
        </w:tc>
        <w:tc>
          <w:tcPr>
            <w:tcW w:w="7566" w:type="dxa"/>
          </w:tcPr>
          <w:p w14:paraId="39812B7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C91C08" w:rsidRPr="00D27101" w14:paraId="328E94F8" w14:textId="77777777" w:rsidTr="008E1F69">
        <w:tc>
          <w:tcPr>
            <w:tcW w:w="2181" w:type="dxa"/>
          </w:tcPr>
          <w:p w14:paraId="35F035FB" w14:textId="4B32C7A3" w:rsidR="00C91C08" w:rsidRPr="00D27101" w:rsidRDefault="00C91C08">
            <w:pPr>
              <w:pStyle w:val="GPSDefinitionTerm"/>
              <w:rPr>
                <w:sz w:val="24"/>
                <w:szCs w:val="24"/>
              </w:rPr>
            </w:pPr>
            <w:r>
              <w:rPr>
                <w:sz w:val="24"/>
                <w:szCs w:val="24"/>
              </w:rPr>
              <w:t>“CCS Premises”</w:t>
            </w:r>
          </w:p>
        </w:tc>
        <w:tc>
          <w:tcPr>
            <w:tcW w:w="7566" w:type="dxa"/>
          </w:tcPr>
          <w:p w14:paraId="5B53A284" w14:textId="2D3A01FA" w:rsidR="00C91C08" w:rsidRPr="00D27101" w:rsidRDefault="00C91C08" w:rsidP="00C91C08">
            <w:pPr>
              <w:pStyle w:val="GPsDefinition"/>
              <w:numPr>
                <w:ilvl w:val="0"/>
                <w:numId w:val="3"/>
              </w:numPr>
              <w:tabs>
                <w:tab w:val="left" w:pos="-9"/>
              </w:tabs>
              <w:adjustRightInd w:val="0"/>
              <w:rPr>
                <w:sz w:val="24"/>
                <w:szCs w:val="24"/>
              </w:rPr>
            </w:pPr>
            <w:r w:rsidRPr="00D27101">
              <w:rPr>
                <w:sz w:val="24"/>
                <w:szCs w:val="24"/>
              </w:rPr>
              <w:t xml:space="preserve">premises owned, controlled or occupied by the </w:t>
            </w:r>
            <w:r>
              <w:rPr>
                <w:sz w:val="24"/>
                <w:szCs w:val="24"/>
              </w:rPr>
              <w:t>CCS</w:t>
            </w:r>
            <w:r w:rsidRPr="00D27101">
              <w:rPr>
                <w:sz w:val="24"/>
                <w:szCs w:val="24"/>
              </w:rPr>
              <w:t xml:space="preserve"> which are made available for use by the Supplier or its Subcontractors for the provision of the Deliverables (or any of them);</w:t>
            </w:r>
          </w:p>
        </w:tc>
      </w:tr>
      <w:tr w:rsidR="003A4DE0" w:rsidRPr="00D27101" w14:paraId="379BF99D" w14:textId="77777777" w:rsidTr="008E1F69">
        <w:tc>
          <w:tcPr>
            <w:tcW w:w="2181" w:type="dxa"/>
          </w:tcPr>
          <w:p w14:paraId="4E881451" w14:textId="20D4DCBA" w:rsidR="003A4DE0" w:rsidRDefault="003A4DE0">
            <w:pPr>
              <w:pStyle w:val="GPSDefinitionTerm"/>
              <w:rPr>
                <w:sz w:val="24"/>
                <w:szCs w:val="24"/>
              </w:rPr>
            </w:pPr>
            <w:r>
              <w:rPr>
                <w:sz w:val="24"/>
                <w:szCs w:val="24"/>
              </w:rPr>
              <w:t>“CCS Property”</w:t>
            </w:r>
          </w:p>
        </w:tc>
        <w:tc>
          <w:tcPr>
            <w:tcW w:w="7566" w:type="dxa"/>
          </w:tcPr>
          <w:p w14:paraId="55805725" w14:textId="166AF8BB" w:rsidR="003A4DE0" w:rsidRPr="00D27101" w:rsidRDefault="003A4DE0" w:rsidP="00C91C08">
            <w:pPr>
              <w:pStyle w:val="GPsDefinition"/>
              <w:numPr>
                <w:ilvl w:val="0"/>
                <w:numId w:val="3"/>
              </w:numPr>
              <w:tabs>
                <w:tab w:val="left" w:pos="-9"/>
              </w:tabs>
              <w:adjustRightInd w:val="0"/>
              <w:rPr>
                <w:sz w:val="24"/>
                <w:szCs w:val="24"/>
              </w:rPr>
            </w:pPr>
            <w:r>
              <w:rPr>
                <w:sz w:val="24"/>
                <w:szCs w:val="24"/>
              </w:rPr>
              <w:t>the property, other than real property and IPR, including the CCS ICT systems, issued or made available to the Supplier in connection with the Framework Contract or a Call-Off Contract;</w:t>
            </w:r>
          </w:p>
        </w:tc>
      </w:tr>
      <w:tr w:rsidR="003A4DE0" w:rsidRPr="00D27101" w14:paraId="10FC9BB2" w14:textId="77777777" w:rsidTr="008E1F69">
        <w:tc>
          <w:tcPr>
            <w:tcW w:w="2181" w:type="dxa"/>
          </w:tcPr>
          <w:p w14:paraId="7989D0EE" w14:textId="194D07C5" w:rsidR="003A4DE0" w:rsidRDefault="003A4DE0">
            <w:pPr>
              <w:pStyle w:val="GPSDefinitionTerm"/>
              <w:rPr>
                <w:sz w:val="24"/>
                <w:szCs w:val="24"/>
              </w:rPr>
            </w:pPr>
            <w:r>
              <w:rPr>
                <w:sz w:val="24"/>
                <w:szCs w:val="24"/>
              </w:rPr>
              <w:t>“CCS or Buyer Property”</w:t>
            </w:r>
          </w:p>
        </w:tc>
        <w:tc>
          <w:tcPr>
            <w:tcW w:w="7566" w:type="dxa"/>
          </w:tcPr>
          <w:p w14:paraId="37213BB7" w14:textId="4E8D2EE6" w:rsidR="003A4DE0" w:rsidRDefault="003A4DE0" w:rsidP="00C91C08">
            <w:pPr>
              <w:pStyle w:val="GPsDefinition"/>
              <w:numPr>
                <w:ilvl w:val="0"/>
                <w:numId w:val="3"/>
              </w:numPr>
              <w:tabs>
                <w:tab w:val="left" w:pos="-9"/>
              </w:tabs>
              <w:adjustRightInd w:val="0"/>
              <w:rPr>
                <w:sz w:val="24"/>
                <w:szCs w:val="24"/>
              </w:rPr>
            </w:pPr>
            <w:r>
              <w:rPr>
                <w:sz w:val="24"/>
                <w:szCs w:val="24"/>
              </w:rPr>
              <w:t>Buyer Property or CCS Property</w:t>
            </w:r>
            <w:r w:rsidR="00AF4EAD">
              <w:rPr>
                <w:sz w:val="24"/>
                <w:szCs w:val="24"/>
              </w:rPr>
              <w:t>, as the context requires</w:t>
            </w:r>
            <w:r>
              <w:rPr>
                <w:sz w:val="24"/>
                <w:szCs w:val="24"/>
              </w:rPr>
              <w:t>;</w:t>
            </w:r>
          </w:p>
        </w:tc>
      </w:tr>
      <w:tr w:rsidR="006650CC" w:rsidRPr="00D27101" w14:paraId="7BC58F54" w14:textId="77777777" w:rsidTr="008E1F69">
        <w:tc>
          <w:tcPr>
            <w:tcW w:w="2181" w:type="dxa"/>
          </w:tcPr>
          <w:p w14:paraId="37E99135" w14:textId="77777777" w:rsidR="006650CC" w:rsidRPr="00D27101" w:rsidRDefault="00FC652F">
            <w:pPr>
              <w:pStyle w:val="GPSDefinitionTerm"/>
              <w:keepNext/>
              <w:rPr>
                <w:sz w:val="24"/>
                <w:szCs w:val="24"/>
              </w:rPr>
            </w:pPr>
            <w:r w:rsidRPr="00D27101">
              <w:rPr>
                <w:sz w:val="24"/>
                <w:szCs w:val="24"/>
              </w:rPr>
              <w:t>"Central Government Body"</w:t>
            </w:r>
          </w:p>
        </w:tc>
        <w:tc>
          <w:tcPr>
            <w:tcW w:w="7566" w:type="dxa"/>
          </w:tcPr>
          <w:p w14:paraId="16746CD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0B80D5CB"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6896841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715755A7"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3E7DD0F1"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6650CC" w:rsidRPr="00D27101" w14:paraId="37D4360C" w14:textId="77777777" w:rsidTr="008E1F69">
        <w:tc>
          <w:tcPr>
            <w:tcW w:w="2181" w:type="dxa"/>
          </w:tcPr>
          <w:p w14:paraId="65188B4A" w14:textId="77777777" w:rsidR="006650CC" w:rsidRPr="00D27101" w:rsidRDefault="00FC652F">
            <w:pPr>
              <w:pStyle w:val="GPSDefinitionTerm"/>
              <w:rPr>
                <w:sz w:val="24"/>
                <w:szCs w:val="24"/>
              </w:rPr>
            </w:pPr>
            <w:r w:rsidRPr="00D27101">
              <w:rPr>
                <w:sz w:val="24"/>
                <w:szCs w:val="24"/>
              </w:rPr>
              <w:t>"Change in Law"</w:t>
            </w:r>
          </w:p>
        </w:tc>
        <w:tc>
          <w:tcPr>
            <w:tcW w:w="7566" w:type="dxa"/>
          </w:tcPr>
          <w:p w14:paraId="79A486C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6650CC" w:rsidRPr="00D27101" w14:paraId="1A36E52B" w14:textId="77777777" w:rsidTr="008E1F69">
        <w:tc>
          <w:tcPr>
            <w:tcW w:w="2181" w:type="dxa"/>
          </w:tcPr>
          <w:p w14:paraId="632A409A" w14:textId="77777777" w:rsidR="006650CC" w:rsidRPr="00D27101" w:rsidRDefault="00FC652F">
            <w:pPr>
              <w:pStyle w:val="GPSDefinitionTerm"/>
              <w:rPr>
                <w:sz w:val="24"/>
                <w:szCs w:val="24"/>
              </w:rPr>
            </w:pPr>
            <w:r w:rsidRPr="00D27101">
              <w:rPr>
                <w:sz w:val="24"/>
                <w:szCs w:val="24"/>
              </w:rPr>
              <w:t>"Change of Control"</w:t>
            </w:r>
          </w:p>
        </w:tc>
        <w:tc>
          <w:tcPr>
            <w:tcW w:w="7566" w:type="dxa"/>
          </w:tcPr>
          <w:p w14:paraId="66FD306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FD0B2C" w:rsidRPr="00D27101" w14:paraId="3D76B711" w14:textId="77777777" w:rsidTr="008E1F69">
        <w:tc>
          <w:tcPr>
            <w:tcW w:w="2181" w:type="dxa"/>
          </w:tcPr>
          <w:p w14:paraId="682106D5" w14:textId="53B0750F" w:rsidR="00FD0B2C" w:rsidRPr="00D27101" w:rsidRDefault="00FD0B2C">
            <w:pPr>
              <w:pStyle w:val="GPSDefinitionTerm"/>
              <w:rPr>
                <w:sz w:val="24"/>
                <w:szCs w:val="24"/>
              </w:rPr>
            </w:pPr>
            <w:r>
              <w:rPr>
                <w:sz w:val="24"/>
                <w:szCs w:val="24"/>
              </w:rPr>
              <w:t>“Change Advisory Board”</w:t>
            </w:r>
            <w:r w:rsidR="00432500">
              <w:rPr>
                <w:sz w:val="24"/>
                <w:szCs w:val="24"/>
              </w:rPr>
              <w:t xml:space="preserve"> or “CAB”</w:t>
            </w:r>
          </w:p>
        </w:tc>
        <w:tc>
          <w:tcPr>
            <w:tcW w:w="7566" w:type="dxa"/>
          </w:tcPr>
          <w:p w14:paraId="560FF6AA" w14:textId="258166CA" w:rsidR="00FD0B2C" w:rsidRPr="00D27101" w:rsidRDefault="00432500" w:rsidP="00C30AA9">
            <w:pPr>
              <w:pStyle w:val="GPsDefinition"/>
              <w:numPr>
                <w:ilvl w:val="0"/>
                <w:numId w:val="3"/>
              </w:numPr>
              <w:tabs>
                <w:tab w:val="left" w:pos="-9"/>
              </w:tabs>
              <w:adjustRightInd w:val="0"/>
              <w:rPr>
                <w:sz w:val="24"/>
                <w:szCs w:val="24"/>
              </w:rPr>
            </w:pPr>
            <w:r w:rsidRPr="00D12557">
              <w:rPr>
                <w:sz w:val="24"/>
                <w:szCs w:val="24"/>
              </w:rPr>
              <w:t>is the board that oversees, amongst other things, the change management process and is chaired by the CCS</w:t>
            </w:r>
            <w:r w:rsidR="00C30AA9">
              <w:rPr>
                <w:sz w:val="24"/>
                <w:szCs w:val="24"/>
              </w:rPr>
              <w:t>,</w:t>
            </w:r>
            <w:r w:rsidRPr="00D12557">
              <w:rPr>
                <w:sz w:val="24"/>
                <w:szCs w:val="24"/>
              </w:rPr>
              <w:t xml:space="preserve"> supported by GDS and the existing supplier (Vodafone)</w:t>
            </w:r>
            <w:r w:rsidR="00C30AA9">
              <w:rPr>
                <w:sz w:val="24"/>
                <w:szCs w:val="24"/>
              </w:rPr>
              <w:t>, and</w:t>
            </w:r>
            <w:r w:rsidRPr="00D12557">
              <w:rPr>
                <w:sz w:val="24"/>
                <w:szCs w:val="24"/>
              </w:rPr>
              <w:t xml:space="preserve"> the new PSN DNS Supplier and the new PSN Email Relay Supplier must attend</w:t>
            </w:r>
            <w:r w:rsidR="003B2CFA">
              <w:rPr>
                <w:sz w:val="24"/>
                <w:szCs w:val="24"/>
              </w:rPr>
              <w:t>,</w:t>
            </w:r>
            <w:r w:rsidR="00D12557" w:rsidRPr="00D12557">
              <w:rPr>
                <w:sz w:val="24"/>
                <w:szCs w:val="24"/>
              </w:rPr>
              <w:t xml:space="preserve"> and</w:t>
            </w:r>
            <w:r w:rsidR="00D12557">
              <w:rPr>
                <w:sz w:val="24"/>
                <w:szCs w:val="24"/>
              </w:rPr>
              <w:t xml:space="preserve"> </w:t>
            </w:r>
            <w:r w:rsidR="003B2CFA">
              <w:rPr>
                <w:sz w:val="24"/>
                <w:szCs w:val="24"/>
              </w:rPr>
              <w:t xml:space="preserve">the CAB </w:t>
            </w:r>
            <w:r>
              <w:rPr>
                <w:sz w:val="24"/>
                <w:szCs w:val="24"/>
              </w:rPr>
              <w:t>is further defined in Framework Schedule 1, Annex 1, Part A: Appendix 2 (Migration Approach);</w:t>
            </w:r>
          </w:p>
        </w:tc>
      </w:tr>
      <w:tr w:rsidR="008A0435" w:rsidRPr="00D27101" w14:paraId="55FD6479" w14:textId="77777777" w:rsidTr="008E1F69">
        <w:tc>
          <w:tcPr>
            <w:tcW w:w="2181" w:type="dxa"/>
          </w:tcPr>
          <w:p w14:paraId="2950F691" w14:textId="0420DC2D" w:rsidR="008A0435" w:rsidRPr="00D27101" w:rsidRDefault="008A0435">
            <w:pPr>
              <w:pStyle w:val="GPSDefinitionTerm"/>
              <w:rPr>
                <w:sz w:val="24"/>
                <w:szCs w:val="24"/>
              </w:rPr>
            </w:pPr>
            <w:r>
              <w:rPr>
                <w:sz w:val="24"/>
                <w:szCs w:val="24"/>
              </w:rPr>
              <w:lastRenderedPageBreak/>
              <w:t>“Change Request”</w:t>
            </w:r>
          </w:p>
        </w:tc>
        <w:tc>
          <w:tcPr>
            <w:tcW w:w="7566" w:type="dxa"/>
          </w:tcPr>
          <w:p w14:paraId="220FDF7C" w14:textId="2DE23F07" w:rsidR="008A0435" w:rsidRPr="00D27101" w:rsidRDefault="008A0435">
            <w:pPr>
              <w:pStyle w:val="GPsDefinition"/>
              <w:numPr>
                <w:ilvl w:val="0"/>
                <w:numId w:val="3"/>
              </w:numPr>
              <w:tabs>
                <w:tab w:val="left" w:pos="-9"/>
              </w:tabs>
              <w:adjustRightInd w:val="0"/>
              <w:rPr>
                <w:sz w:val="24"/>
                <w:szCs w:val="24"/>
              </w:rPr>
            </w:pPr>
            <w:r>
              <w:rPr>
                <w:sz w:val="24"/>
                <w:szCs w:val="24"/>
              </w:rPr>
              <w:t>a change request as described in the “Service Management” section of Parts 1 and 2 of Framework Schedule 1</w:t>
            </w:r>
            <w:r w:rsidR="000F6F51">
              <w:rPr>
                <w:sz w:val="24"/>
                <w:szCs w:val="24"/>
              </w:rPr>
              <w:t xml:space="preserve"> (Specification)</w:t>
            </w:r>
            <w:r>
              <w:rPr>
                <w:sz w:val="24"/>
                <w:szCs w:val="24"/>
              </w:rPr>
              <w:t>;</w:t>
            </w:r>
          </w:p>
        </w:tc>
      </w:tr>
      <w:tr w:rsidR="006650CC" w:rsidRPr="00D27101" w14:paraId="701000B5" w14:textId="77777777" w:rsidTr="008E1F69">
        <w:tc>
          <w:tcPr>
            <w:tcW w:w="2181" w:type="dxa"/>
          </w:tcPr>
          <w:p w14:paraId="47025EDD" w14:textId="77777777" w:rsidR="006650CC" w:rsidRPr="00D27101" w:rsidRDefault="00FC652F">
            <w:pPr>
              <w:pStyle w:val="GPSDefinitionTerm"/>
              <w:rPr>
                <w:sz w:val="24"/>
                <w:szCs w:val="24"/>
              </w:rPr>
            </w:pPr>
            <w:r w:rsidRPr="00D27101">
              <w:rPr>
                <w:sz w:val="24"/>
                <w:szCs w:val="24"/>
              </w:rPr>
              <w:t>"Charges"</w:t>
            </w:r>
          </w:p>
        </w:tc>
        <w:tc>
          <w:tcPr>
            <w:tcW w:w="7566" w:type="dxa"/>
          </w:tcPr>
          <w:p w14:paraId="40FE1F9F" w14:textId="77777777" w:rsidR="006650CC" w:rsidRPr="00D27101" w:rsidRDefault="00FC652F">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6650CC" w:rsidRPr="00D27101" w14:paraId="467D7A13" w14:textId="77777777" w:rsidTr="008E1F69">
        <w:tc>
          <w:tcPr>
            <w:tcW w:w="2181" w:type="dxa"/>
          </w:tcPr>
          <w:p w14:paraId="30F819D0" w14:textId="77777777" w:rsidR="006650CC" w:rsidRPr="00D27101" w:rsidRDefault="00FC652F">
            <w:pPr>
              <w:pStyle w:val="GPSDefinitionTerm"/>
              <w:rPr>
                <w:sz w:val="24"/>
                <w:szCs w:val="24"/>
              </w:rPr>
            </w:pPr>
            <w:r w:rsidRPr="00D27101">
              <w:rPr>
                <w:sz w:val="24"/>
                <w:szCs w:val="24"/>
              </w:rPr>
              <w:t>"Claim"</w:t>
            </w:r>
          </w:p>
        </w:tc>
        <w:tc>
          <w:tcPr>
            <w:tcW w:w="7566" w:type="dxa"/>
          </w:tcPr>
          <w:p w14:paraId="3903165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6650CC" w:rsidRPr="00D27101" w14:paraId="2DEEDFDD" w14:textId="77777777" w:rsidTr="008E1F69">
        <w:tc>
          <w:tcPr>
            <w:tcW w:w="2181" w:type="dxa"/>
          </w:tcPr>
          <w:p w14:paraId="56C0FCA6" w14:textId="77777777" w:rsidR="006650CC" w:rsidRPr="00D27101" w:rsidRDefault="00FC652F">
            <w:pPr>
              <w:pStyle w:val="GPSDefinitionTerm"/>
              <w:rPr>
                <w:sz w:val="24"/>
                <w:szCs w:val="24"/>
              </w:rPr>
            </w:pPr>
            <w:r w:rsidRPr="00D27101">
              <w:rPr>
                <w:sz w:val="24"/>
                <w:szCs w:val="24"/>
              </w:rPr>
              <w:t>"Commercially Sensitive Information"</w:t>
            </w:r>
          </w:p>
        </w:tc>
        <w:tc>
          <w:tcPr>
            <w:tcW w:w="7566" w:type="dxa"/>
          </w:tcPr>
          <w:p w14:paraId="44A94CA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FA3F00" w:rsidRPr="00D27101" w14:paraId="5899CBF2" w14:textId="77777777" w:rsidTr="008E1F69">
        <w:tc>
          <w:tcPr>
            <w:tcW w:w="2181" w:type="dxa"/>
          </w:tcPr>
          <w:p w14:paraId="62CEFF0F" w14:textId="5F45DB09" w:rsidR="00FA3F00" w:rsidRPr="00D27101" w:rsidRDefault="00FA3F00">
            <w:pPr>
              <w:pStyle w:val="GPSDefinitionTerm"/>
              <w:rPr>
                <w:sz w:val="24"/>
                <w:szCs w:val="24"/>
              </w:rPr>
            </w:pPr>
            <w:r>
              <w:rPr>
                <w:sz w:val="24"/>
                <w:szCs w:val="24"/>
              </w:rPr>
              <w:t>“Community Charge”</w:t>
            </w:r>
          </w:p>
        </w:tc>
        <w:tc>
          <w:tcPr>
            <w:tcW w:w="7566" w:type="dxa"/>
          </w:tcPr>
          <w:p w14:paraId="311B1C22" w14:textId="02721BBB" w:rsidR="006C0BDC" w:rsidRDefault="00FA3F00" w:rsidP="006C0BDC">
            <w:pPr>
              <w:pStyle w:val="GPsDefinition"/>
              <w:numPr>
                <w:ilvl w:val="0"/>
                <w:numId w:val="3"/>
              </w:numPr>
              <w:tabs>
                <w:tab w:val="left" w:pos="-9"/>
              </w:tabs>
              <w:adjustRightInd w:val="0"/>
              <w:rPr>
                <w:sz w:val="24"/>
                <w:szCs w:val="24"/>
              </w:rPr>
            </w:pPr>
            <w:r>
              <w:rPr>
                <w:sz w:val="24"/>
                <w:szCs w:val="24"/>
              </w:rPr>
              <w:t>the charge specified in</w:t>
            </w:r>
            <w:r w:rsidR="006C0BDC">
              <w:rPr>
                <w:sz w:val="24"/>
                <w:szCs w:val="24"/>
              </w:rPr>
              <w:t xml:space="preserve"> the:</w:t>
            </w:r>
          </w:p>
          <w:p w14:paraId="77D5DB23" w14:textId="015700D3" w:rsidR="006C0BDC" w:rsidRDefault="006C0BDC" w:rsidP="00A95FDD">
            <w:pPr>
              <w:pStyle w:val="GPsDefinition"/>
              <w:numPr>
                <w:ilvl w:val="0"/>
                <w:numId w:val="30"/>
              </w:numPr>
              <w:tabs>
                <w:tab w:val="left" w:pos="-9"/>
              </w:tabs>
              <w:adjustRightInd w:val="0"/>
              <w:ind w:left="400"/>
              <w:rPr>
                <w:sz w:val="24"/>
                <w:szCs w:val="24"/>
              </w:rPr>
            </w:pPr>
            <w:r>
              <w:rPr>
                <w:sz w:val="24"/>
                <w:szCs w:val="24"/>
              </w:rPr>
              <w:t>Call-Off Order Form as such and which represents te</w:t>
            </w:r>
            <w:r w:rsidR="00A95FDD">
              <w:rPr>
                <w:sz w:val="24"/>
                <w:szCs w:val="24"/>
              </w:rPr>
              <w:t>n</w:t>
            </w:r>
            <w:r>
              <w:rPr>
                <w:sz w:val="24"/>
                <w:szCs w:val="24"/>
              </w:rPr>
              <w:t xml:space="preserve"> per cent (10%) of the total Call-Off Charges for the Deliverables paid by the Buyer as detailed in the Order Form as amended from time to time</w:t>
            </w:r>
            <w:r w:rsidR="00103D01">
              <w:rPr>
                <w:sz w:val="24"/>
                <w:szCs w:val="24"/>
              </w:rPr>
              <w:t>, which the Supplier shall invoice the Buyer for and which, upon receipt, the Supplier shall pay to CCS</w:t>
            </w:r>
            <w:r>
              <w:rPr>
                <w:sz w:val="24"/>
                <w:szCs w:val="24"/>
              </w:rPr>
              <w:t>;</w:t>
            </w:r>
            <w:r w:rsidR="007C657F">
              <w:rPr>
                <w:sz w:val="24"/>
                <w:szCs w:val="24"/>
              </w:rPr>
              <w:t xml:space="preserve"> and</w:t>
            </w:r>
          </w:p>
          <w:p w14:paraId="3A1BD3D1" w14:textId="4CC2B9D4" w:rsidR="00FA3F00" w:rsidRPr="00D27101" w:rsidRDefault="006C0BDC" w:rsidP="00EE2E24">
            <w:pPr>
              <w:pStyle w:val="GPsDefinition"/>
              <w:numPr>
                <w:ilvl w:val="0"/>
                <w:numId w:val="30"/>
              </w:numPr>
              <w:tabs>
                <w:tab w:val="left" w:pos="-9"/>
              </w:tabs>
              <w:adjustRightInd w:val="0"/>
              <w:ind w:left="400"/>
              <w:rPr>
                <w:sz w:val="24"/>
                <w:szCs w:val="24"/>
              </w:rPr>
            </w:pPr>
            <w:r>
              <w:rPr>
                <w:sz w:val="24"/>
                <w:szCs w:val="24"/>
              </w:rPr>
              <w:t>Framework Award Form, Item 13 (Management Charge &amp; Community Charge)</w:t>
            </w:r>
            <w:r w:rsidR="00DC705C">
              <w:rPr>
                <w:sz w:val="24"/>
                <w:szCs w:val="24"/>
              </w:rPr>
              <w:t>,</w:t>
            </w:r>
            <w:r w:rsidR="00FA3F00">
              <w:rPr>
                <w:sz w:val="24"/>
                <w:szCs w:val="24"/>
              </w:rPr>
              <w:t xml:space="preserve"> 13.2</w:t>
            </w:r>
            <w:r w:rsidR="0036221D">
              <w:rPr>
                <w:sz w:val="24"/>
                <w:szCs w:val="24"/>
              </w:rPr>
              <w:t xml:space="preserve"> </w:t>
            </w:r>
            <w:r w:rsidR="007C657F">
              <w:rPr>
                <w:sz w:val="24"/>
                <w:szCs w:val="24"/>
              </w:rPr>
              <w:t>confirms</w:t>
            </w:r>
            <w:r w:rsidR="0036221D">
              <w:rPr>
                <w:sz w:val="24"/>
                <w:szCs w:val="24"/>
              </w:rPr>
              <w:t xml:space="preserve"> the </w:t>
            </w:r>
            <w:r w:rsidR="007C657F">
              <w:rPr>
                <w:sz w:val="24"/>
                <w:szCs w:val="24"/>
              </w:rPr>
              <w:t xml:space="preserve">basis upon which this charge </w:t>
            </w:r>
            <w:r w:rsidR="00DC705C">
              <w:rPr>
                <w:sz w:val="24"/>
                <w:szCs w:val="24"/>
              </w:rPr>
              <w:t>wi</w:t>
            </w:r>
            <w:r w:rsidR="007C657F">
              <w:rPr>
                <w:sz w:val="24"/>
                <w:szCs w:val="24"/>
              </w:rPr>
              <w:t xml:space="preserve">ll be </w:t>
            </w:r>
            <w:r w:rsidR="00DC705C">
              <w:rPr>
                <w:sz w:val="24"/>
                <w:szCs w:val="24"/>
              </w:rPr>
              <w:t xml:space="preserve">calculated and </w:t>
            </w:r>
            <w:r w:rsidR="007C657F">
              <w:rPr>
                <w:sz w:val="24"/>
                <w:szCs w:val="24"/>
              </w:rPr>
              <w:t xml:space="preserve">paid by the Buyer to CCS as </w:t>
            </w:r>
            <w:r w:rsidR="00EE2E24">
              <w:rPr>
                <w:sz w:val="24"/>
                <w:szCs w:val="24"/>
              </w:rPr>
              <w:t xml:space="preserve">further </w:t>
            </w:r>
            <w:r w:rsidR="0036221D">
              <w:rPr>
                <w:sz w:val="24"/>
                <w:szCs w:val="24"/>
              </w:rPr>
              <w:t>set out in the Call-Off Order Form</w:t>
            </w:r>
            <w:r w:rsidR="00FA3F00">
              <w:rPr>
                <w:sz w:val="24"/>
                <w:szCs w:val="24"/>
              </w:rPr>
              <w:t>;</w:t>
            </w:r>
          </w:p>
        </w:tc>
      </w:tr>
      <w:tr w:rsidR="006650CC" w:rsidRPr="00D27101" w14:paraId="5988A702" w14:textId="77777777" w:rsidTr="008E1F69">
        <w:tc>
          <w:tcPr>
            <w:tcW w:w="2181" w:type="dxa"/>
          </w:tcPr>
          <w:p w14:paraId="400EED6A" w14:textId="77777777" w:rsidR="006650CC" w:rsidRPr="00D27101" w:rsidRDefault="00FC652F">
            <w:pPr>
              <w:pStyle w:val="GPSDefinitionTerm"/>
              <w:rPr>
                <w:sz w:val="24"/>
                <w:szCs w:val="24"/>
              </w:rPr>
            </w:pPr>
            <w:r w:rsidRPr="00D27101">
              <w:rPr>
                <w:sz w:val="24"/>
                <w:szCs w:val="24"/>
              </w:rPr>
              <w:t>"Comparable Supply"</w:t>
            </w:r>
          </w:p>
        </w:tc>
        <w:tc>
          <w:tcPr>
            <w:tcW w:w="7566" w:type="dxa"/>
          </w:tcPr>
          <w:p w14:paraId="17B6C3F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6650CC" w:rsidRPr="00D27101" w14:paraId="3A4C1DC0" w14:textId="77777777" w:rsidTr="008E1F69">
        <w:tc>
          <w:tcPr>
            <w:tcW w:w="2181" w:type="dxa"/>
          </w:tcPr>
          <w:p w14:paraId="6A7BCE1E" w14:textId="77777777" w:rsidR="006650CC" w:rsidRPr="00D27101" w:rsidRDefault="00FC652F">
            <w:pPr>
              <w:pStyle w:val="GPSDefinitionTerm"/>
              <w:rPr>
                <w:sz w:val="24"/>
                <w:szCs w:val="24"/>
              </w:rPr>
            </w:pPr>
            <w:r w:rsidRPr="00D27101">
              <w:rPr>
                <w:sz w:val="24"/>
                <w:szCs w:val="24"/>
              </w:rPr>
              <w:t>"Compliance Officer"</w:t>
            </w:r>
          </w:p>
        </w:tc>
        <w:tc>
          <w:tcPr>
            <w:tcW w:w="7566" w:type="dxa"/>
          </w:tcPr>
          <w:p w14:paraId="2A9F3F4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6650CC" w:rsidRPr="00D27101" w14:paraId="1F116E8D" w14:textId="77777777" w:rsidTr="008E1F69">
        <w:tc>
          <w:tcPr>
            <w:tcW w:w="2181" w:type="dxa"/>
          </w:tcPr>
          <w:p w14:paraId="151E321C" w14:textId="77777777" w:rsidR="006650CC" w:rsidRPr="00D27101" w:rsidRDefault="00FC652F">
            <w:pPr>
              <w:pStyle w:val="GPSDefinitionTerm"/>
              <w:rPr>
                <w:sz w:val="24"/>
                <w:szCs w:val="24"/>
              </w:rPr>
            </w:pPr>
            <w:r w:rsidRPr="00D27101">
              <w:rPr>
                <w:sz w:val="24"/>
                <w:szCs w:val="24"/>
              </w:rPr>
              <w:t>"Confidential Information"</w:t>
            </w:r>
          </w:p>
        </w:tc>
        <w:tc>
          <w:tcPr>
            <w:tcW w:w="7566" w:type="dxa"/>
          </w:tcPr>
          <w:p w14:paraId="42750A1A" w14:textId="71D5A61E" w:rsidR="006650CC" w:rsidRPr="00D27101" w:rsidRDefault="00FC652F" w:rsidP="006D7D57">
            <w:pPr>
              <w:pStyle w:val="GPsDefinition"/>
              <w:numPr>
                <w:ilvl w:val="0"/>
                <w:numId w:val="3"/>
              </w:numPr>
              <w:tabs>
                <w:tab w:val="left" w:pos="-9"/>
              </w:tabs>
              <w:adjustRightInd w:val="0"/>
              <w:rPr>
                <w:sz w:val="24"/>
                <w:szCs w:val="24"/>
              </w:rPr>
            </w:pPr>
            <w:r w:rsidRPr="00D27101">
              <w:rPr>
                <w:sz w:val="24"/>
                <w:szCs w:val="24"/>
              </w:rPr>
              <w:t>means any information, however it is conveyed, that relates to the business, affairs, developments, trade secrets, Know-How, personnel and suppliers of CCS, the Buyer</w:t>
            </w:r>
            <w:r w:rsidR="006826CA">
              <w:rPr>
                <w:sz w:val="24"/>
                <w:szCs w:val="24"/>
              </w:rPr>
              <w:t>, End Customer</w:t>
            </w:r>
            <w:r w:rsidR="00AF4EAD">
              <w:rPr>
                <w:sz w:val="24"/>
                <w:szCs w:val="24"/>
              </w:rPr>
              <w:t>, ATP</w:t>
            </w:r>
            <w:r w:rsidRPr="00D27101">
              <w:rPr>
                <w:sz w:val="24"/>
                <w:szCs w:val="24"/>
              </w:rPr>
              <w:t xml:space="preserve">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6650CC" w:rsidRPr="00D27101" w14:paraId="68739E10" w14:textId="77777777" w:rsidTr="008E1F69">
        <w:tc>
          <w:tcPr>
            <w:tcW w:w="2181" w:type="dxa"/>
          </w:tcPr>
          <w:p w14:paraId="7ACAC84C" w14:textId="77777777" w:rsidR="006650CC" w:rsidRPr="00D27101" w:rsidRDefault="00FC652F">
            <w:pPr>
              <w:pStyle w:val="GPSDefinitionTerm"/>
              <w:keepNext/>
              <w:rPr>
                <w:sz w:val="24"/>
                <w:szCs w:val="24"/>
              </w:rPr>
            </w:pPr>
            <w:r w:rsidRPr="00D27101">
              <w:rPr>
                <w:sz w:val="24"/>
                <w:szCs w:val="24"/>
              </w:rPr>
              <w:t>"Conflict of Interest"</w:t>
            </w:r>
          </w:p>
        </w:tc>
        <w:tc>
          <w:tcPr>
            <w:tcW w:w="7566" w:type="dxa"/>
          </w:tcPr>
          <w:p w14:paraId="50730AD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6650CC" w:rsidRPr="00D27101" w14:paraId="2A6F541F" w14:textId="77777777" w:rsidTr="008E1F69">
        <w:tc>
          <w:tcPr>
            <w:tcW w:w="2181" w:type="dxa"/>
          </w:tcPr>
          <w:p w14:paraId="3683C25A" w14:textId="77777777" w:rsidR="006650CC" w:rsidRPr="00D27101" w:rsidRDefault="00FC652F">
            <w:pPr>
              <w:pStyle w:val="GPSDefinitionTerm"/>
              <w:rPr>
                <w:sz w:val="24"/>
                <w:szCs w:val="24"/>
              </w:rPr>
            </w:pPr>
            <w:r w:rsidRPr="00D27101">
              <w:rPr>
                <w:sz w:val="24"/>
                <w:szCs w:val="24"/>
              </w:rPr>
              <w:t>"Contract"</w:t>
            </w:r>
          </w:p>
        </w:tc>
        <w:tc>
          <w:tcPr>
            <w:tcW w:w="7566" w:type="dxa"/>
          </w:tcPr>
          <w:p w14:paraId="77C3B7C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6650CC" w:rsidRPr="00D27101" w14:paraId="0DA5A706" w14:textId="77777777" w:rsidTr="008E1F69">
        <w:tc>
          <w:tcPr>
            <w:tcW w:w="2181" w:type="dxa"/>
          </w:tcPr>
          <w:p w14:paraId="0BFAED86" w14:textId="77777777" w:rsidR="006650CC" w:rsidRPr="00D27101" w:rsidRDefault="00FC652F">
            <w:pPr>
              <w:pStyle w:val="GPSDefinitionTerm"/>
              <w:rPr>
                <w:sz w:val="24"/>
                <w:szCs w:val="24"/>
              </w:rPr>
            </w:pPr>
            <w:r w:rsidRPr="00D27101">
              <w:rPr>
                <w:sz w:val="24"/>
                <w:szCs w:val="24"/>
              </w:rPr>
              <w:t>"Contract Period"</w:t>
            </w:r>
          </w:p>
        </w:tc>
        <w:tc>
          <w:tcPr>
            <w:tcW w:w="7566" w:type="dxa"/>
          </w:tcPr>
          <w:p w14:paraId="3476F35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14:paraId="52630DC7"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3D1460B6"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lastRenderedPageBreak/>
              <w:t>the Effective Date</w:t>
            </w:r>
          </w:p>
          <w:p w14:paraId="51CF02A7" w14:textId="798F4FBA" w:rsidR="00B02943" w:rsidRPr="00D27101" w:rsidRDefault="00FC652F" w:rsidP="00461EFD">
            <w:pPr>
              <w:pStyle w:val="GPSDefinitionL3"/>
              <w:ind w:firstLine="141"/>
              <w:rPr>
                <w:sz w:val="24"/>
                <w:szCs w:val="24"/>
              </w:rPr>
            </w:pPr>
            <w:r w:rsidRPr="00D27101">
              <w:rPr>
                <w:sz w:val="24"/>
                <w:szCs w:val="24"/>
              </w:rPr>
              <w:t xml:space="preserve">until the applicable End Date; </w:t>
            </w:r>
          </w:p>
        </w:tc>
      </w:tr>
      <w:tr w:rsidR="006650CC" w:rsidRPr="00D27101" w14:paraId="130D2201" w14:textId="77777777" w:rsidTr="008E1F69">
        <w:tc>
          <w:tcPr>
            <w:tcW w:w="2181" w:type="dxa"/>
          </w:tcPr>
          <w:p w14:paraId="2705494E" w14:textId="555A8D7D" w:rsidR="006650CC" w:rsidRPr="00D27101" w:rsidRDefault="00FC652F">
            <w:pPr>
              <w:pStyle w:val="GPSDefinitionTerm"/>
              <w:rPr>
                <w:sz w:val="24"/>
                <w:szCs w:val="24"/>
              </w:rPr>
            </w:pPr>
            <w:r w:rsidRPr="00D27101">
              <w:rPr>
                <w:sz w:val="24"/>
                <w:szCs w:val="24"/>
              </w:rPr>
              <w:lastRenderedPageBreak/>
              <w:t>"Contract Value"</w:t>
            </w:r>
          </w:p>
        </w:tc>
        <w:tc>
          <w:tcPr>
            <w:tcW w:w="7566" w:type="dxa"/>
          </w:tcPr>
          <w:p w14:paraId="10D9EAB0" w14:textId="77777777" w:rsidR="006650CC" w:rsidRPr="00D27101" w:rsidRDefault="006A08E4" w:rsidP="00C4533C">
            <w:pPr>
              <w:pStyle w:val="GPsDefinition"/>
              <w:numPr>
                <w:ilvl w:val="0"/>
                <w:numId w:val="3"/>
              </w:numPr>
              <w:tabs>
                <w:tab w:val="left" w:pos="-9"/>
              </w:tabs>
              <w:adjustRightInd w:val="0"/>
              <w:rPr>
                <w:sz w:val="24"/>
                <w:szCs w:val="24"/>
              </w:rPr>
            </w:pPr>
            <w:r w:rsidRPr="00D27101">
              <w:rPr>
                <w:sz w:val="24"/>
                <w:szCs w:val="24"/>
              </w:rPr>
              <w:t xml:space="preserve">the higher of the </w:t>
            </w:r>
            <w:r w:rsidR="00C4533C" w:rsidRPr="00D27101">
              <w:rPr>
                <w:sz w:val="24"/>
                <w:szCs w:val="24"/>
              </w:rPr>
              <w:t xml:space="preserve">actual or </w:t>
            </w:r>
            <w:r w:rsidRPr="00D27101">
              <w:rPr>
                <w:sz w:val="24"/>
                <w:szCs w:val="24"/>
              </w:rPr>
              <w:t xml:space="preserve">expected </w:t>
            </w:r>
            <w:r w:rsidR="00FC652F" w:rsidRPr="00D27101">
              <w:rPr>
                <w:sz w:val="24"/>
                <w:szCs w:val="24"/>
              </w:rPr>
              <w:t>total Charges paid or payable under a Contract where all obligations are met by the Supplier;</w:t>
            </w:r>
          </w:p>
        </w:tc>
      </w:tr>
      <w:tr w:rsidR="006650CC" w:rsidRPr="00D27101" w14:paraId="369C18D0" w14:textId="77777777" w:rsidTr="008E1F69">
        <w:tc>
          <w:tcPr>
            <w:tcW w:w="2181" w:type="dxa"/>
          </w:tcPr>
          <w:p w14:paraId="79DE3F73" w14:textId="77777777" w:rsidR="006650CC" w:rsidRPr="00D27101" w:rsidRDefault="00FC652F">
            <w:pPr>
              <w:pStyle w:val="GPSDefinitionTerm"/>
              <w:rPr>
                <w:sz w:val="24"/>
                <w:szCs w:val="24"/>
              </w:rPr>
            </w:pPr>
            <w:r w:rsidRPr="00D27101">
              <w:rPr>
                <w:sz w:val="24"/>
                <w:szCs w:val="24"/>
              </w:rPr>
              <w:t>"Contract Year"</w:t>
            </w:r>
          </w:p>
        </w:tc>
        <w:tc>
          <w:tcPr>
            <w:tcW w:w="7566" w:type="dxa"/>
          </w:tcPr>
          <w:p w14:paraId="5E351CB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6650CC" w:rsidRPr="00D27101" w14:paraId="0A7CA9C1" w14:textId="77777777" w:rsidTr="008E1F69">
        <w:tc>
          <w:tcPr>
            <w:tcW w:w="2181" w:type="dxa"/>
          </w:tcPr>
          <w:p w14:paraId="1D70A61A" w14:textId="77777777" w:rsidR="006650CC" w:rsidRPr="00D27101" w:rsidRDefault="00FC652F">
            <w:pPr>
              <w:pStyle w:val="GPSDefinitionTerm"/>
              <w:rPr>
                <w:sz w:val="24"/>
                <w:szCs w:val="24"/>
              </w:rPr>
            </w:pPr>
            <w:r w:rsidRPr="00D27101">
              <w:rPr>
                <w:sz w:val="24"/>
                <w:szCs w:val="24"/>
              </w:rPr>
              <w:t>"Control"</w:t>
            </w:r>
          </w:p>
        </w:tc>
        <w:tc>
          <w:tcPr>
            <w:tcW w:w="7566" w:type="dxa"/>
          </w:tcPr>
          <w:p w14:paraId="05A0F25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F23DD1" w:rsidRPr="00D27101" w14:paraId="5899A975" w14:textId="77777777" w:rsidTr="008E1F69">
        <w:tc>
          <w:tcPr>
            <w:tcW w:w="2181" w:type="dxa"/>
          </w:tcPr>
          <w:p w14:paraId="6B88F78D" w14:textId="77777777" w:rsidR="00F23DD1" w:rsidRPr="00D27101" w:rsidRDefault="00F23DD1">
            <w:pPr>
              <w:pStyle w:val="GPSDefinitionTerm"/>
              <w:rPr>
                <w:sz w:val="24"/>
                <w:szCs w:val="24"/>
              </w:rPr>
            </w:pPr>
            <w:r w:rsidRPr="00D27101">
              <w:rPr>
                <w:sz w:val="24"/>
                <w:szCs w:val="24"/>
              </w:rPr>
              <w:t>“Controller”</w:t>
            </w:r>
          </w:p>
        </w:tc>
        <w:tc>
          <w:tcPr>
            <w:tcW w:w="7566" w:type="dxa"/>
          </w:tcPr>
          <w:p w14:paraId="008DBD09" w14:textId="77777777" w:rsidR="00F23DD1"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C26474" w:rsidRPr="00234C50" w14:paraId="043A732C" w14:textId="77777777" w:rsidTr="008E1F69">
        <w:tc>
          <w:tcPr>
            <w:tcW w:w="2181" w:type="dxa"/>
          </w:tcPr>
          <w:p w14:paraId="3B77E6AC" w14:textId="12EFB4CC" w:rsidR="00C26474" w:rsidRPr="006826CA" w:rsidRDefault="00C26474">
            <w:pPr>
              <w:pStyle w:val="GPSDefinitionTerm"/>
              <w:rPr>
                <w:sz w:val="24"/>
                <w:szCs w:val="24"/>
              </w:rPr>
            </w:pPr>
            <w:r w:rsidRPr="006826CA">
              <w:rPr>
                <w:sz w:val="24"/>
                <w:szCs w:val="24"/>
              </w:rPr>
              <w:t>“Core Category”</w:t>
            </w:r>
          </w:p>
        </w:tc>
        <w:tc>
          <w:tcPr>
            <w:tcW w:w="7566" w:type="dxa"/>
          </w:tcPr>
          <w:p w14:paraId="37F0F228" w14:textId="5313867B" w:rsidR="00AF4EAD" w:rsidRDefault="00C26474" w:rsidP="00AF4EAD">
            <w:pPr>
              <w:pStyle w:val="GPsDefinition"/>
              <w:numPr>
                <w:ilvl w:val="0"/>
                <w:numId w:val="3"/>
              </w:numPr>
              <w:tabs>
                <w:tab w:val="left" w:pos="-9"/>
              </w:tabs>
              <w:adjustRightInd w:val="0"/>
              <w:rPr>
                <w:sz w:val="24"/>
                <w:szCs w:val="24"/>
              </w:rPr>
            </w:pPr>
            <w:r w:rsidRPr="006826CA">
              <w:rPr>
                <w:sz w:val="24"/>
                <w:szCs w:val="24"/>
              </w:rPr>
              <w:t xml:space="preserve">is </w:t>
            </w:r>
            <w:r w:rsidR="006579AF" w:rsidRPr="006826CA">
              <w:rPr>
                <w:sz w:val="24"/>
                <w:szCs w:val="24"/>
              </w:rPr>
              <w:t>each</w:t>
            </w:r>
            <w:r w:rsidRPr="006826CA">
              <w:rPr>
                <w:sz w:val="24"/>
                <w:szCs w:val="24"/>
              </w:rPr>
              <w:t xml:space="preserve"> element of the </w:t>
            </w:r>
            <w:r w:rsidR="0034333B" w:rsidRPr="006826CA">
              <w:rPr>
                <w:sz w:val="24"/>
                <w:szCs w:val="24"/>
              </w:rPr>
              <w:t>S</w:t>
            </w:r>
            <w:r w:rsidRPr="006826CA">
              <w:rPr>
                <w:sz w:val="24"/>
                <w:szCs w:val="24"/>
              </w:rPr>
              <w:t xml:space="preserve">pecification of the Deliverables which </w:t>
            </w:r>
            <w:r w:rsidR="006579AF" w:rsidRPr="006826CA">
              <w:rPr>
                <w:sz w:val="24"/>
                <w:szCs w:val="24"/>
              </w:rPr>
              <w:t>is identified as a core ca</w:t>
            </w:r>
            <w:r w:rsidR="00AF4EAD">
              <w:rPr>
                <w:sz w:val="24"/>
                <w:szCs w:val="24"/>
              </w:rPr>
              <w:t>pability</w:t>
            </w:r>
            <w:r w:rsidR="006579AF" w:rsidRPr="006826CA">
              <w:rPr>
                <w:sz w:val="24"/>
                <w:szCs w:val="24"/>
              </w:rPr>
              <w:t xml:space="preserve"> element </w:t>
            </w:r>
            <w:r w:rsidR="00C73623">
              <w:rPr>
                <w:sz w:val="24"/>
                <w:szCs w:val="24"/>
              </w:rPr>
              <w:t>in Framework Schedule 1 (Specification)</w:t>
            </w:r>
            <w:r w:rsidR="00AF4EAD">
              <w:rPr>
                <w:sz w:val="24"/>
                <w:szCs w:val="24"/>
              </w:rPr>
              <w:t>:</w:t>
            </w:r>
          </w:p>
          <w:p w14:paraId="6DE0CC8C" w14:textId="77777777" w:rsidR="00AF4EAD" w:rsidRDefault="00AF4EAD" w:rsidP="00AF4EAD">
            <w:pPr>
              <w:pStyle w:val="GPsDefinition"/>
              <w:numPr>
                <w:ilvl w:val="1"/>
                <w:numId w:val="3"/>
              </w:numPr>
              <w:tabs>
                <w:tab w:val="clear" w:pos="-179"/>
                <w:tab w:val="left" w:pos="1675"/>
              </w:tabs>
              <w:adjustRightInd w:val="0"/>
              <w:rPr>
                <w:sz w:val="24"/>
                <w:szCs w:val="24"/>
              </w:rPr>
            </w:pPr>
            <w:r>
              <w:rPr>
                <w:sz w:val="24"/>
                <w:szCs w:val="24"/>
              </w:rPr>
              <w:t xml:space="preserve">Part 1 (PSN DNS Services) COMP-1, COMP-2 and COMP-3; and </w:t>
            </w:r>
          </w:p>
          <w:p w14:paraId="3F74F3EB" w14:textId="69A9180C" w:rsidR="00AF4EAD" w:rsidRDefault="00AF4EAD" w:rsidP="00C133C5">
            <w:pPr>
              <w:pStyle w:val="GPsDefinition"/>
              <w:numPr>
                <w:ilvl w:val="1"/>
                <w:numId w:val="3"/>
              </w:numPr>
              <w:tabs>
                <w:tab w:val="clear" w:pos="-179"/>
                <w:tab w:val="left" w:pos="1675"/>
              </w:tabs>
              <w:adjustRightInd w:val="0"/>
              <w:rPr>
                <w:sz w:val="24"/>
                <w:szCs w:val="24"/>
              </w:rPr>
            </w:pPr>
            <w:r>
              <w:rPr>
                <w:sz w:val="24"/>
                <w:szCs w:val="24"/>
              </w:rPr>
              <w:t>Part 2 (PSN Email Relay Services) COMP-1</w:t>
            </w:r>
            <w:r w:rsidR="00C133C5">
              <w:rPr>
                <w:sz w:val="24"/>
                <w:szCs w:val="24"/>
              </w:rPr>
              <w:t xml:space="preserve"> a. and COMP-1 b.</w:t>
            </w:r>
            <w:r>
              <w:rPr>
                <w:sz w:val="24"/>
                <w:szCs w:val="24"/>
              </w:rPr>
              <w:t xml:space="preserve">, </w:t>
            </w:r>
          </w:p>
          <w:p w14:paraId="01D93106" w14:textId="51B247AF" w:rsidR="00C26474" w:rsidRPr="006826CA" w:rsidRDefault="006579AF" w:rsidP="00AF4EAD">
            <w:pPr>
              <w:pStyle w:val="GPsDefinition"/>
              <w:numPr>
                <w:ilvl w:val="0"/>
                <w:numId w:val="3"/>
              </w:numPr>
              <w:tabs>
                <w:tab w:val="left" w:pos="-9"/>
              </w:tabs>
              <w:adjustRightInd w:val="0"/>
              <w:rPr>
                <w:sz w:val="24"/>
                <w:szCs w:val="24"/>
              </w:rPr>
            </w:pPr>
            <w:r w:rsidRPr="006826CA">
              <w:rPr>
                <w:sz w:val="24"/>
                <w:szCs w:val="24"/>
              </w:rPr>
              <w:t xml:space="preserve">which </w:t>
            </w:r>
            <w:r w:rsidR="00F5119E" w:rsidRPr="006826CA">
              <w:rPr>
                <w:sz w:val="24"/>
                <w:szCs w:val="24"/>
              </w:rPr>
              <w:t>shall</w:t>
            </w:r>
            <w:r w:rsidR="00C26474" w:rsidRPr="006826CA">
              <w:rPr>
                <w:sz w:val="24"/>
                <w:szCs w:val="24"/>
              </w:rPr>
              <w:t xml:space="preserve"> not be sub-contracted</w:t>
            </w:r>
            <w:r w:rsidR="003A4AB7" w:rsidRPr="006826CA">
              <w:rPr>
                <w:sz w:val="24"/>
                <w:szCs w:val="24"/>
              </w:rPr>
              <w:t xml:space="preserve"> by the Supplier</w:t>
            </w:r>
            <w:r w:rsidR="00C26474" w:rsidRPr="006826CA">
              <w:rPr>
                <w:sz w:val="24"/>
                <w:szCs w:val="24"/>
              </w:rPr>
              <w:t>;</w:t>
            </w:r>
          </w:p>
        </w:tc>
      </w:tr>
      <w:tr w:rsidR="00D0186D" w:rsidRPr="00D27101" w14:paraId="02B0830B" w14:textId="77777777" w:rsidTr="008E1F69">
        <w:tc>
          <w:tcPr>
            <w:tcW w:w="2181" w:type="dxa"/>
          </w:tcPr>
          <w:p w14:paraId="789B0EB4" w14:textId="174DEC1D" w:rsidR="00D0186D" w:rsidRPr="00D27101" w:rsidRDefault="00D0186D">
            <w:pPr>
              <w:pStyle w:val="GPSDefinitionTerm"/>
              <w:rPr>
                <w:sz w:val="24"/>
                <w:szCs w:val="24"/>
              </w:rPr>
            </w:pPr>
            <w:r w:rsidRPr="00D0186D">
              <w:rPr>
                <w:sz w:val="24"/>
                <w:szCs w:val="24"/>
              </w:rPr>
              <w:t>“Core Network”</w:t>
            </w:r>
          </w:p>
        </w:tc>
        <w:tc>
          <w:tcPr>
            <w:tcW w:w="7566" w:type="dxa"/>
          </w:tcPr>
          <w:p w14:paraId="6F90022E" w14:textId="1A6D210C" w:rsidR="00D0186D" w:rsidRPr="00D27101" w:rsidRDefault="00D0186D">
            <w:pPr>
              <w:pStyle w:val="GPsDefinition"/>
              <w:tabs>
                <w:tab w:val="left" w:pos="-9"/>
              </w:tabs>
              <w:adjustRightInd w:val="0"/>
              <w:ind w:left="170"/>
              <w:rPr>
                <w:sz w:val="24"/>
                <w:szCs w:val="24"/>
              </w:rPr>
            </w:pPr>
            <w:r w:rsidRPr="00D0186D">
              <w:rPr>
                <w:sz w:val="24"/>
                <w:szCs w:val="24"/>
              </w:rPr>
              <w:t>the provision of any shared central core network capability forming part of the overall Services delivered to the Buyer, which is not specific or exclusive to a specific Call-Off Contract, and excludes any configuration information specifically associated with a specific Call-Off Contract;</w:t>
            </w:r>
          </w:p>
        </w:tc>
      </w:tr>
      <w:tr w:rsidR="006650CC" w:rsidRPr="00D27101" w14:paraId="4C6C6B4A" w14:textId="77777777" w:rsidTr="008E1F69">
        <w:tc>
          <w:tcPr>
            <w:tcW w:w="2181" w:type="dxa"/>
          </w:tcPr>
          <w:p w14:paraId="1A06C746" w14:textId="77777777" w:rsidR="006650CC" w:rsidRPr="00D27101" w:rsidRDefault="00FC652F">
            <w:pPr>
              <w:pStyle w:val="GPSDefinitionTerm"/>
              <w:rPr>
                <w:sz w:val="24"/>
                <w:szCs w:val="24"/>
              </w:rPr>
            </w:pPr>
            <w:r w:rsidRPr="00D27101">
              <w:rPr>
                <w:sz w:val="24"/>
                <w:szCs w:val="24"/>
              </w:rPr>
              <w:t>“Core Terms”</w:t>
            </w:r>
          </w:p>
        </w:tc>
        <w:tc>
          <w:tcPr>
            <w:tcW w:w="7566" w:type="dxa"/>
          </w:tcPr>
          <w:p w14:paraId="1117783D" w14:textId="77777777" w:rsidR="006650CC" w:rsidRPr="00D27101" w:rsidRDefault="00FC652F">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6650CC" w:rsidRPr="00D27101" w14:paraId="152BC896" w14:textId="77777777" w:rsidTr="008E1F69">
        <w:tc>
          <w:tcPr>
            <w:tcW w:w="2181" w:type="dxa"/>
          </w:tcPr>
          <w:p w14:paraId="765CD962" w14:textId="77777777" w:rsidR="006650CC" w:rsidRPr="00D27101" w:rsidRDefault="00FC652F">
            <w:pPr>
              <w:pStyle w:val="GPSDefinitionTerm"/>
              <w:rPr>
                <w:sz w:val="24"/>
                <w:szCs w:val="24"/>
              </w:rPr>
            </w:pPr>
            <w:r w:rsidRPr="00D27101">
              <w:rPr>
                <w:sz w:val="24"/>
                <w:szCs w:val="24"/>
              </w:rPr>
              <w:t>"Costs"</w:t>
            </w:r>
          </w:p>
        </w:tc>
        <w:tc>
          <w:tcPr>
            <w:tcW w:w="7566" w:type="dxa"/>
          </w:tcPr>
          <w:p w14:paraId="630C8D3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73919618" w14:textId="62023245"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33381C3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0AA0446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416BE62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6369206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530C54F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1B24BA9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staff training;</w:t>
            </w:r>
          </w:p>
          <w:p w14:paraId="6B16D612"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661F589D"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14:paraId="5B97646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 xml:space="preserve">reasonable recruitment costs, as agreed with the Buyer; </w:t>
            </w:r>
          </w:p>
          <w:p w14:paraId="59F4072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01C267E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p>
          <w:p w14:paraId="1A19373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54678C66" w14:textId="77777777" w:rsidR="006650CC" w:rsidRPr="00D27101" w:rsidRDefault="00FC652F">
            <w:pPr>
              <w:pStyle w:val="GPsDefinition"/>
              <w:numPr>
                <w:ilvl w:val="0"/>
                <w:numId w:val="3"/>
              </w:numPr>
              <w:tabs>
                <w:tab w:val="left" w:pos="411"/>
              </w:tabs>
              <w:adjustRightInd w:val="0"/>
              <w:rPr>
                <w:sz w:val="24"/>
                <w:szCs w:val="24"/>
              </w:rPr>
            </w:pPr>
            <w:r w:rsidRPr="00D27101">
              <w:rPr>
                <w:sz w:val="24"/>
                <w:szCs w:val="24"/>
              </w:rPr>
              <w:tab/>
              <w:t>but excluding:</w:t>
            </w:r>
          </w:p>
          <w:p w14:paraId="238212FA" w14:textId="77777777" w:rsidR="006650CC" w:rsidRPr="00D27101" w:rsidRDefault="00FC652F" w:rsidP="00BE2179">
            <w:pPr>
              <w:pStyle w:val="GPSDefinitionL2"/>
              <w:numPr>
                <w:ilvl w:val="1"/>
                <w:numId w:val="3"/>
              </w:numPr>
              <w:tabs>
                <w:tab w:val="clear" w:pos="432"/>
                <w:tab w:val="left" w:pos="400"/>
                <w:tab w:val="num" w:pos="825"/>
              </w:tabs>
              <w:adjustRightInd w:val="0"/>
              <w:ind w:left="825" w:hanging="425"/>
              <w:rPr>
                <w:sz w:val="24"/>
                <w:szCs w:val="24"/>
              </w:rPr>
            </w:pPr>
            <w:r w:rsidRPr="00D27101">
              <w:rPr>
                <w:sz w:val="24"/>
                <w:szCs w:val="24"/>
              </w:rPr>
              <w:t>Overhead;</w:t>
            </w:r>
          </w:p>
          <w:p w14:paraId="501EC634" w14:textId="77777777" w:rsidR="006650CC" w:rsidRPr="00D27101" w:rsidRDefault="00FC652F" w:rsidP="00BE2179">
            <w:pPr>
              <w:pStyle w:val="GPSDefinitionL2"/>
              <w:numPr>
                <w:ilvl w:val="1"/>
                <w:numId w:val="3"/>
              </w:numPr>
              <w:tabs>
                <w:tab w:val="clear" w:pos="432"/>
                <w:tab w:val="left" w:pos="400"/>
                <w:tab w:val="num" w:pos="825"/>
              </w:tabs>
              <w:adjustRightInd w:val="0"/>
              <w:ind w:left="825" w:hanging="425"/>
              <w:rPr>
                <w:sz w:val="24"/>
                <w:szCs w:val="24"/>
              </w:rPr>
            </w:pPr>
            <w:r w:rsidRPr="00D27101">
              <w:rPr>
                <w:sz w:val="24"/>
                <w:szCs w:val="24"/>
              </w:rPr>
              <w:t>financing or similar costs;</w:t>
            </w:r>
          </w:p>
          <w:p w14:paraId="47A69A5F" w14:textId="77777777" w:rsidR="006650CC" w:rsidRPr="00D27101" w:rsidRDefault="00FC652F" w:rsidP="00BE2179">
            <w:pPr>
              <w:pStyle w:val="GPSDefinitionL2"/>
              <w:numPr>
                <w:ilvl w:val="1"/>
                <w:numId w:val="3"/>
              </w:numPr>
              <w:tabs>
                <w:tab w:val="clear" w:pos="432"/>
                <w:tab w:val="left" w:pos="400"/>
                <w:tab w:val="num" w:pos="825"/>
              </w:tabs>
              <w:adjustRightInd w:val="0"/>
              <w:ind w:left="825" w:hanging="425"/>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14:paraId="5D7D146A" w14:textId="77777777" w:rsidR="006650CC" w:rsidRPr="00D27101" w:rsidRDefault="00FC652F" w:rsidP="00BE2179">
            <w:pPr>
              <w:pStyle w:val="GPSDefinitionL2"/>
              <w:numPr>
                <w:ilvl w:val="1"/>
                <w:numId w:val="3"/>
              </w:numPr>
              <w:tabs>
                <w:tab w:val="clear" w:pos="432"/>
                <w:tab w:val="left" w:pos="400"/>
                <w:tab w:val="num" w:pos="825"/>
              </w:tabs>
              <w:adjustRightInd w:val="0"/>
              <w:ind w:left="825" w:hanging="425"/>
              <w:rPr>
                <w:sz w:val="24"/>
                <w:szCs w:val="24"/>
              </w:rPr>
            </w:pPr>
            <w:r w:rsidRPr="00D27101">
              <w:rPr>
                <w:sz w:val="24"/>
                <w:szCs w:val="24"/>
              </w:rPr>
              <w:t>taxation;</w:t>
            </w:r>
          </w:p>
          <w:p w14:paraId="2285018C" w14:textId="77777777" w:rsidR="006650CC" w:rsidRPr="00D27101" w:rsidRDefault="00FC652F" w:rsidP="00BE2179">
            <w:pPr>
              <w:pStyle w:val="GPSDefinitionL2"/>
              <w:numPr>
                <w:ilvl w:val="1"/>
                <w:numId w:val="3"/>
              </w:numPr>
              <w:tabs>
                <w:tab w:val="clear" w:pos="432"/>
                <w:tab w:val="left" w:pos="400"/>
                <w:tab w:val="num" w:pos="825"/>
              </w:tabs>
              <w:adjustRightInd w:val="0"/>
              <w:ind w:left="825" w:hanging="425"/>
              <w:rPr>
                <w:sz w:val="24"/>
                <w:szCs w:val="24"/>
              </w:rPr>
            </w:pPr>
            <w:r w:rsidRPr="00D27101">
              <w:rPr>
                <w:sz w:val="24"/>
                <w:szCs w:val="24"/>
              </w:rPr>
              <w:t>fines and penalties;</w:t>
            </w:r>
          </w:p>
          <w:p w14:paraId="639925EF" w14:textId="65FF12D4" w:rsidR="006650CC" w:rsidRPr="00D27101" w:rsidRDefault="00FC652F" w:rsidP="00BE2179">
            <w:pPr>
              <w:pStyle w:val="GPSDefinitionL2"/>
              <w:numPr>
                <w:ilvl w:val="1"/>
                <w:numId w:val="3"/>
              </w:numPr>
              <w:tabs>
                <w:tab w:val="clear" w:pos="432"/>
                <w:tab w:val="left" w:pos="400"/>
                <w:tab w:val="num" w:pos="825"/>
              </w:tabs>
              <w:adjustRightInd w:val="0"/>
              <w:ind w:left="825" w:hanging="425"/>
              <w:rPr>
                <w:sz w:val="24"/>
                <w:szCs w:val="24"/>
              </w:rPr>
            </w:pPr>
            <w:r w:rsidRPr="00D27101">
              <w:rPr>
                <w:sz w:val="24"/>
                <w:szCs w:val="24"/>
              </w:rPr>
              <w:t xml:space="preserve">amounts payable under </w:t>
            </w:r>
            <w:r w:rsidR="00F416AC">
              <w:rPr>
                <w:sz w:val="24"/>
                <w:szCs w:val="24"/>
              </w:rPr>
              <w:t>Framework</w:t>
            </w:r>
            <w:r w:rsidRPr="00D27101">
              <w:rPr>
                <w:sz w:val="24"/>
                <w:szCs w:val="24"/>
              </w:rPr>
              <w:t xml:space="preserve"> Schedule </w:t>
            </w:r>
            <w:r w:rsidR="00F416AC" w:rsidRPr="00D27101">
              <w:rPr>
                <w:sz w:val="24"/>
                <w:szCs w:val="24"/>
              </w:rPr>
              <w:t>1</w:t>
            </w:r>
            <w:r w:rsidR="00F416AC">
              <w:rPr>
                <w:sz w:val="24"/>
                <w:szCs w:val="24"/>
              </w:rPr>
              <w:t>1</w:t>
            </w:r>
            <w:r w:rsidR="00F416AC" w:rsidRPr="00D27101">
              <w:rPr>
                <w:sz w:val="24"/>
                <w:szCs w:val="24"/>
              </w:rPr>
              <w:t xml:space="preserve"> </w:t>
            </w:r>
            <w:r w:rsidRPr="00D27101">
              <w:rPr>
                <w:sz w:val="24"/>
                <w:szCs w:val="24"/>
              </w:rPr>
              <w:t>(Benchmarking); and</w:t>
            </w:r>
          </w:p>
          <w:p w14:paraId="05512602" w14:textId="77777777" w:rsidR="006650CC" w:rsidRPr="00D27101" w:rsidRDefault="00FC652F" w:rsidP="00BE2179">
            <w:pPr>
              <w:pStyle w:val="GPSDefinitionL2"/>
              <w:numPr>
                <w:ilvl w:val="1"/>
                <w:numId w:val="3"/>
              </w:numPr>
              <w:tabs>
                <w:tab w:val="clear" w:pos="432"/>
                <w:tab w:val="left" w:pos="144"/>
                <w:tab w:val="num" w:pos="825"/>
              </w:tabs>
              <w:adjustRightInd w:val="0"/>
              <w:ind w:left="825" w:hanging="425"/>
              <w:rPr>
                <w:sz w:val="24"/>
                <w:szCs w:val="24"/>
              </w:rPr>
            </w:pPr>
            <w:r w:rsidRPr="00D27101">
              <w:rPr>
                <w:sz w:val="24"/>
                <w:szCs w:val="24"/>
              </w:rPr>
              <w:t>non-cash items (including depreciation, amortisation, impairments and movements in provisions);</w:t>
            </w:r>
          </w:p>
        </w:tc>
      </w:tr>
      <w:tr w:rsidR="006650CC" w:rsidRPr="00D27101" w14:paraId="66A16368" w14:textId="77777777" w:rsidTr="008E1F69">
        <w:tc>
          <w:tcPr>
            <w:tcW w:w="2181" w:type="dxa"/>
          </w:tcPr>
          <w:p w14:paraId="4BBADC43" w14:textId="77777777" w:rsidR="006650CC" w:rsidRPr="00D27101" w:rsidRDefault="00FC652F">
            <w:pPr>
              <w:pStyle w:val="GPSDefinitionTerm"/>
              <w:rPr>
                <w:sz w:val="24"/>
                <w:szCs w:val="24"/>
              </w:rPr>
            </w:pPr>
            <w:r w:rsidRPr="00D27101">
              <w:rPr>
                <w:sz w:val="24"/>
                <w:szCs w:val="24"/>
              </w:rPr>
              <w:lastRenderedPageBreak/>
              <w:t>"Crown Body"</w:t>
            </w:r>
          </w:p>
        </w:tc>
        <w:tc>
          <w:tcPr>
            <w:tcW w:w="7566" w:type="dxa"/>
          </w:tcPr>
          <w:p w14:paraId="5AA0D1E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6650CC" w:rsidRPr="00D27101" w14:paraId="56941FBD" w14:textId="77777777" w:rsidTr="008E1F69">
        <w:tc>
          <w:tcPr>
            <w:tcW w:w="2181" w:type="dxa"/>
          </w:tcPr>
          <w:p w14:paraId="586F7A7A" w14:textId="77777777" w:rsidR="006650CC" w:rsidRPr="00D27101" w:rsidRDefault="00FC652F">
            <w:pPr>
              <w:pStyle w:val="GPSDefinitionTerm"/>
              <w:rPr>
                <w:sz w:val="24"/>
                <w:szCs w:val="24"/>
              </w:rPr>
            </w:pPr>
            <w:r w:rsidRPr="00D27101">
              <w:rPr>
                <w:sz w:val="24"/>
                <w:szCs w:val="24"/>
              </w:rPr>
              <w:t>"CRTPA"</w:t>
            </w:r>
          </w:p>
        </w:tc>
        <w:tc>
          <w:tcPr>
            <w:tcW w:w="7566" w:type="dxa"/>
          </w:tcPr>
          <w:p w14:paraId="47BA712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6650CC" w:rsidRPr="00D27101" w14:paraId="1CC7FC6A" w14:textId="77777777" w:rsidTr="008E1F69">
        <w:tc>
          <w:tcPr>
            <w:tcW w:w="2181" w:type="dxa"/>
          </w:tcPr>
          <w:p w14:paraId="0B927A71" w14:textId="77777777" w:rsidR="006650CC" w:rsidRPr="00D27101" w:rsidRDefault="00FC652F" w:rsidP="00B33C8B">
            <w:pPr>
              <w:pStyle w:val="GPSDefinitionTerm"/>
              <w:keepNext/>
              <w:rPr>
                <w:sz w:val="24"/>
                <w:szCs w:val="24"/>
              </w:rPr>
            </w:pPr>
            <w:r w:rsidRPr="00D27101">
              <w:rPr>
                <w:sz w:val="24"/>
                <w:szCs w:val="24"/>
              </w:rPr>
              <w:t xml:space="preserve">"Data Protection </w:t>
            </w:r>
            <w:r w:rsidR="00B33C8B" w:rsidRPr="00D27101">
              <w:rPr>
                <w:sz w:val="24"/>
                <w:szCs w:val="24"/>
              </w:rPr>
              <w:t>Legislation</w:t>
            </w:r>
            <w:r w:rsidRPr="00D27101">
              <w:rPr>
                <w:sz w:val="24"/>
                <w:szCs w:val="24"/>
              </w:rPr>
              <w:t>"</w:t>
            </w:r>
          </w:p>
        </w:tc>
        <w:tc>
          <w:tcPr>
            <w:tcW w:w="7566" w:type="dxa"/>
          </w:tcPr>
          <w:p w14:paraId="0D70004B" w14:textId="09A8B565" w:rsidR="006650CC" w:rsidRPr="00D27101" w:rsidRDefault="00B33C8B" w:rsidP="000B294E">
            <w:pPr>
              <w:pStyle w:val="GPsDefinition"/>
              <w:numPr>
                <w:ilvl w:val="0"/>
                <w:numId w:val="3"/>
              </w:numPr>
              <w:tabs>
                <w:tab w:val="left" w:pos="-9"/>
              </w:tabs>
              <w:adjustRightInd w:val="0"/>
              <w:rPr>
                <w:sz w:val="24"/>
                <w:szCs w:val="24"/>
              </w:rPr>
            </w:pPr>
            <w:r w:rsidRPr="00D27101">
              <w:rPr>
                <w:sz w:val="24"/>
                <w:szCs w:val="24"/>
              </w:rPr>
              <w:t>(</w:t>
            </w:r>
            <w:proofErr w:type="spellStart"/>
            <w:r w:rsidRPr="00D27101">
              <w:rPr>
                <w:sz w:val="24"/>
                <w:szCs w:val="24"/>
              </w:rPr>
              <w:t>i</w:t>
            </w:r>
            <w:proofErr w:type="spellEnd"/>
            <w:r w:rsidRPr="00D27101">
              <w:rPr>
                <w:sz w:val="24"/>
                <w:szCs w:val="24"/>
              </w:rPr>
              <w:t xml:space="preserve">) the GDPR, the LED and any applicable national implementing Laws as amended from time to time (ii) the Data Protection Act 2018 to the extent that it relates to processing of personal data and privacy; </w:t>
            </w:r>
            <w:r w:rsidR="00BE2179">
              <w:rPr>
                <w:sz w:val="24"/>
                <w:szCs w:val="24"/>
              </w:rPr>
              <w:t xml:space="preserve">and </w:t>
            </w:r>
            <w:r w:rsidRPr="00D27101">
              <w:rPr>
                <w:sz w:val="24"/>
                <w:szCs w:val="24"/>
              </w:rPr>
              <w:t>(iii) all applicable Law about the processing of personal data and privacy;</w:t>
            </w:r>
          </w:p>
        </w:tc>
      </w:tr>
      <w:tr w:rsidR="00940C92" w:rsidRPr="00D27101" w14:paraId="312156D9" w14:textId="77777777" w:rsidTr="008E1F69">
        <w:tc>
          <w:tcPr>
            <w:tcW w:w="2181" w:type="dxa"/>
          </w:tcPr>
          <w:p w14:paraId="3F2B26B4" w14:textId="77777777" w:rsidR="00940C92" w:rsidRPr="00D27101" w:rsidRDefault="00940C92">
            <w:pPr>
              <w:pStyle w:val="GPSDefinitionTerm"/>
              <w:rPr>
                <w:sz w:val="24"/>
                <w:szCs w:val="24"/>
              </w:rPr>
            </w:pPr>
            <w:r w:rsidRPr="00D27101">
              <w:rPr>
                <w:sz w:val="24"/>
                <w:szCs w:val="24"/>
              </w:rPr>
              <w:t>“Data Protection Impact Assessment</w:t>
            </w:r>
          </w:p>
        </w:tc>
        <w:tc>
          <w:tcPr>
            <w:tcW w:w="7566" w:type="dxa"/>
          </w:tcPr>
          <w:p w14:paraId="7578AA11" w14:textId="77777777" w:rsidR="00940C92" w:rsidRPr="00D27101" w:rsidRDefault="00940C92" w:rsidP="00940C92">
            <w:pPr>
              <w:pStyle w:val="GPsDefinition"/>
              <w:numPr>
                <w:ilvl w:val="0"/>
                <w:numId w:val="3"/>
              </w:numPr>
              <w:tabs>
                <w:tab w:val="left" w:pos="-9"/>
              </w:tabs>
              <w:adjustRightInd w:val="0"/>
              <w:rPr>
                <w:sz w:val="24"/>
                <w:szCs w:val="24"/>
              </w:rPr>
            </w:pPr>
            <w:r w:rsidRPr="00D27101">
              <w:rPr>
                <w:sz w:val="24"/>
                <w:szCs w:val="24"/>
              </w:rPr>
              <w:t>an assessment by the Controller of the impact of the envisaged processing on the protection of Personal Data;</w:t>
            </w:r>
          </w:p>
        </w:tc>
      </w:tr>
      <w:tr w:rsidR="006650CC" w:rsidRPr="00D27101" w14:paraId="6BB1F268" w14:textId="77777777" w:rsidTr="008E1F69">
        <w:tc>
          <w:tcPr>
            <w:tcW w:w="2181" w:type="dxa"/>
          </w:tcPr>
          <w:p w14:paraId="670D824B" w14:textId="77777777" w:rsidR="006650CC" w:rsidRPr="00D27101" w:rsidRDefault="00FC652F">
            <w:pPr>
              <w:pStyle w:val="GPSDefinitionTerm"/>
              <w:rPr>
                <w:sz w:val="24"/>
                <w:szCs w:val="24"/>
              </w:rPr>
            </w:pPr>
            <w:r w:rsidRPr="00D27101">
              <w:rPr>
                <w:sz w:val="24"/>
                <w:szCs w:val="24"/>
              </w:rPr>
              <w:lastRenderedPageBreak/>
              <w:t>"Data Protection Officer"</w:t>
            </w:r>
          </w:p>
        </w:tc>
        <w:tc>
          <w:tcPr>
            <w:tcW w:w="7566" w:type="dxa"/>
          </w:tcPr>
          <w:p w14:paraId="0C4C71AF" w14:textId="77777777" w:rsidR="006650CC" w:rsidRPr="00D27101" w:rsidRDefault="00A82DE2" w:rsidP="00F23DD1">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F23DD1" w:rsidRPr="00D27101">
              <w:rPr>
                <w:sz w:val="24"/>
                <w:szCs w:val="24"/>
              </w:rPr>
              <w:t>GDPR;</w:t>
            </w:r>
          </w:p>
        </w:tc>
      </w:tr>
      <w:tr w:rsidR="006650CC" w:rsidRPr="00D27101" w14:paraId="6050512C" w14:textId="77777777" w:rsidTr="008E1F69">
        <w:tc>
          <w:tcPr>
            <w:tcW w:w="2181" w:type="dxa"/>
          </w:tcPr>
          <w:p w14:paraId="24AD6396" w14:textId="77777777" w:rsidR="006650CC" w:rsidRPr="00D27101" w:rsidRDefault="00FC652F">
            <w:pPr>
              <w:pStyle w:val="GPSDefinitionTerm"/>
              <w:rPr>
                <w:sz w:val="24"/>
                <w:szCs w:val="24"/>
              </w:rPr>
            </w:pPr>
            <w:r w:rsidRPr="00D27101">
              <w:rPr>
                <w:sz w:val="24"/>
                <w:szCs w:val="24"/>
              </w:rPr>
              <w:t>"Data Subject"</w:t>
            </w:r>
          </w:p>
        </w:tc>
        <w:tc>
          <w:tcPr>
            <w:tcW w:w="7566" w:type="dxa"/>
          </w:tcPr>
          <w:p w14:paraId="2AD2493C" w14:textId="77777777" w:rsidR="006650CC" w:rsidRPr="00D27101" w:rsidRDefault="00FC652F" w:rsidP="00F23DD1">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F23DD1" w:rsidRPr="00D27101">
              <w:rPr>
                <w:sz w:val="24"/>
                <w:szCs w:val="24"/>
              </w:rPr>
              <w:t>GDPR</w:t>
            </w:r>
          </w:p>
        </w:tc>
      </w:tr>
      <w:tr w:rsidR="00A82DE2" w:rsidRPr="00D27101" w14:paraId="05DB73C4" w14:textId="77777777" w:rsidTr="008E1F69">
        <w:tc>
          <w:tcPr>
            <w:tcW w:w="2181" w:type="dxa"/>
          </w:tcPr>
          <w:p w14:paraId="0446DEAD" w14:textId="77777777" w:rsidR="00A82DE2" w:rsidRPr="00D27101" w:rsidRDefault="00A82DE2">
            <w:pPr>
              <w:pStyle w:val="GPSDefinitionTerm"/>
              <w:rPr>
                <w:sz w:val="24"/>
                <w:szCs w:val="24"/>
              </w:rPr>
            </w:pPr>
            <w:r w:rsidRPr="00D27101">
              <w:rPr>
                <w:sz w:val="24"/>
                <w:szCs w:val="24"/>
              </w:rPr>
              <w:t>“Data Loss Event”</w:t>
            </w:r>
          </w:p>
        </w:tc>
        <w:tc>
          <w:tcPr>
            <w:tcW w:w="7566" w:type="dxa"/>
          </w:tcPr>
          <w:p w14:paraId="2DD95696" w14:textId="77777777" w:rsidR="00A82DE2" w:rsidRPr="00D27101" w:rsidRDefault="00A82DE2" w:rsidP="00A82DE2">
            <w:pPr>
              <w:pStyle w:val="GPsDefinition"/>
              <w:numPr>
                <w:ilvl w:val="0"/>
                <w:numId w:val="3"/>
              </w:numPr>
              <w:tabs>
                <w:tab w:val="left" w:pos="-9"/>
              </w:tabs>
              <w:adjustRightInd w:val="0"/>
              <w:rPr>
                <w:sz w:val="24"/>
                <w:szCs w:val="24"/>
              </w:rPr>
            </w:pPr>
            <w:r w:rsidRPr="00D27101">
              <w:rPr>
                <w:sz w:val="24"/>
                <w:szCs w:val="24"/>
              </w:rPr>
              <w:t>any event that results, or may result, in unauthorised access to Personal Data held by the Supplier under this Contract, and/or actual or potential loss and/or destruction of Personal Data in breach of this Contract, including any Personal Data Breach;</w:t>
            </w:r>
          </w:p>
        </w:tc>
      </w:tr>
      <w:tr w:rsidR="006650CC" w:rsidRPr="00D27101" w14:paraId="5438AC88" w14:textId="77777777" w:rsidTr="008E1F69">
        <w:tc>
          <w:tcPr>
            <w:tcW w:w="2181" w:type="dxa"/>
          </w:tcPr>
          <w:p w14:paraId="4EF4CD51" w14:textId="2F9A97B6" w:rsidR="006650CC" w:rsidRPr="00D27101" w:rsidRDefault="00FC652F" w:rsidP="00376C1B">
            <w:pPr>
              <w:pStyle w:val="GPSDefinitionTerm"/>
              <w:rPr>
                <w:sz w:val="24"/>
                <w:szCs w:val="24"/>
              </w:rPr>
            </w:pPr>
            <w:r w:rsidRPr="00D27101">
              <w:rPr>
                <w:sz w:val="24"/>
                <w:szCs w:val="24"/>
              </w:rPr>
              <w:t>"Data Subject Request"</w:t>
            </w:r>
          </w:p>
        </w:tc>
        <w:tc>
          <w:tcPr>
            <w:tcW w:w="7566" w:type="dxa"/>
          </w:tcPr>
          <w:p w14:paraId="20756F39" w14:textId="77777777" w:rsidR="006650CC" w:rsidRPr="00D27101" w:rsidRDefault="00A82DE2" w:rsidP="00A82DE2">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6650CC" w:rsidRPr="00D27101" w14:paraId="3E402387" w14:textId="77777777" w:rsidTr="008E1F69">
        <w:tc>
          <w:tcPr>
            <w:tcW w:w="2181" w:type="dxa"/>
          </w:tcPr>
          <w:p w14:paraId="1D3FBA8B" w14:textId="77777777" w:rsidR="006650CC" w:rsidRPr="00D27101" w:rsidRDefault="00FC652F">
            <w:pPr>
              <w:pStyle w:val="GPSDefinitionTerm"/>
              <w:rPr>
                <w:sz w:val="24"/>
                <w:szCs w:val="24"/>
              </w:rPr>
            </w:pPr>
            <w:r w:rsidRPr="00D27101">
              <w:rPr>
                <w:sz w:val="24"/>
                <w:szCs w:val="24"/>
              </w:rPr>
              <w:t>"Deductions"</w:t>
            </w:r>
          </w:p>
        </w:tc>
        <w:tc>
          <w:tcPr>
            <w:tcW w:w="7566" w:type="dxa"/>
          </w:tcPr>
          <w:p w14:paraId="30E437DF" w14:textId="4063886A"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all </w:t>
            </w:r>
            <w:r w:rsidR="00EB3E67" w:rsidRPr="00D27101">
              <w:rPr>
                <w:sz w:val="24"/>
                <w:szCs w:val="24"/>
              </w:rPr>
              <w:t>Service</w:t>
            </w:r>
            <w:r w:rsidRPr="00D27101">
              <w:rPr>
                <w:sz w:val="24"/>
                <w:szCs w:val="24"/>
              </w:rPr>
              <w:t xml:space="preserve"> Credits</w:t>
            </w:r>
            <w:r w:rsidR="00EB3E67" w:rsidRPr="00D27101">
              <w:rPr>
                <w:sz w:val="24"/>
                <w:szCs w:val="24"/>
              </w:rPr>
              <w:t xml:space="preserve">, </w:t>
            </w:r>
            <w:r w:rsidRPr="00D27101">
              <w:rPr>
                <w:sz w:val="24"/>
                <w:szCs w:val="24"/>
              </w:rPr>
              <w:t>or any other deduction</w:t>
            </w:r>
            <w:r w:rsidR="00F9582C">
              <w:rPr>
                <w:sz w:val="24"/>
                <w:szCs w:val="24"/>
              </w:rPr>
              <w:t>,</w:t>
            </w:r>
            <w:r w:rsidRPr="00D27101">
              <w:rPr>
                <w:sz w:val="24"/>
                <w:szCs w:val="24"/>
              </w:rPr>
              <w:t xml:space="preserve"> which the Buyer is paid or is payable to the Buyer under a Call-Off Contract;</w:t>
            </w:r>
          </w:p>
        </w:tc>
      </w:tr>
      <w:tr w:rsidR="006650CC" w:rsidRPr="00D27101" w14:paraId="39505E37" w14:textId="77777777" w:rsidTr="008E1F69">
        <w:tc>
          <w:tcPr>
            <w:tcW w:w="2181" w:type="dxa"/>
          </w:tcPr>
          <w:p w14:paraId="3D9FD0C1" w14:textId="77777777" w:rsidR="006650CC" w:rsidRPr="00D27101" w:rsidRDefault="00FC652F">
            <w:pPr>
              <w:pStyle w:val="GPSDefinitionTerm"/>
              <w:rPr>
                <w:sz w:val="24"/>
                <w:szCs w:val="24"/>
              </w:rPr>
            </w:pPr>
            <w:r w:rsidRPr="00D27101">
              <w:rPr>
                <w:sz w:val="24"/>
                <w:szCs w:val="24"/>
              </w:rPr>
              <w:t>"Default"</w:t>
            </w:r>
          </w:p>
        </w:tc>
        <w:tc>
          <w:tcPr>
            <w:tcW w:w="7566" w:type="dxa"/>
          </w:tcPr>
          <w:p w14:paraId="3718465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6650CC" w:rsidRPr="00D27101" w14:paraId="1B98AA27" w14:textId="77777777" w:rsidTr="008E1F69">
        <w:tc>
          <w:tcPr>
            <w:tcW w:w="2181" w:type="dxa"/>
          </w:tcPr>
          <w:p w14:paraId="5B3B2431" w14:textId="77777777" w:rsidR="006650CC" w:rsidRPr="00D27101" w:rsidRDefault="00FC652F">
            <w:pPr>
              <w:pStyle w:val="GPSDefinitionTerm"/>
              <w:rPr>
                <w:sz w:val="24"/>
                <w:szCs w:val="24"/>
              </w:rPr>
            </w:pPr>
            <w:r w:rsidRPr="00D27101">
              <w:rPr>
                <w:sz w:val="24"/>
                <w:szCs w:val="24"/>
              </w:rPr>
              <w:t>"Default Management Charge"</w:t>
            </w:r>
          </w:p>
        </w:tc>
        <w:tc>
          <w:tcPr>
            <w:tcW w:w="7566" w:type="dxa"/>
          </w:tcPr>
          <w:p w14:paraId="06E85F32" w14:textId="18AB85C1" w:rsidR="006650CC" w:rsidRPr="00D27101" w:rsidRDefault="00FC652F" w:rsidP="00CC1AF5">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CC1AF5">
              <w:rPr>
                <w:sz w:val="24"/>
                <w:szCs w:val="24"/>
              </w:rPr>
              <w:t>8.2</w:t>
            </w:r>
            <w:r w:rsidRPr="00D27101">
              <w:rPr>
                <w:sz w:val="24"/>
                <w:szCs w:val="24"/>
              </w:rPr>
              <w:t xml:space="preserve"> of Framework Schedule 5 (</w:t>
            </w:r>
            <w:r w:rsidR="00D54CF1" w:rsidRPr="00D27101">
              <w:rPr>
                <w:sz w:val="24"/>
                <w:szCs w:val="24"/>
              </w:rPr>
              <w:t>Framework Management</w:t>
            </w:r>
            <w:r w:rsidRPr="00D27101">
              <w:rPr>
                <w:sz w:val="24"/>
                <w:szCs w:val="24"/>
              </w:rPr>
              <w:t>);</w:t>
            </w:r>
          </w:p>
        </w:tc>
      </w:tr>
      <w:tr w:rsidR="008331E8" w:rsidRPr="00D27101" w14:paraId="72861DAD" w14:textId="77777777" w:rsidTr="008E1F69">
        <w:tc>
          <w:tcPr>
            <w:tcW w:w="2181" w:type="dxa"/>
          </w:tcPr>
          <w:p w14:paraId="55902312" w14:textId="033DB8F9" w:rsidR="008331E8" w:rsidRPr="00D27101" w:rsidRDefault="008331E8">
            <w:pPr>
              <w:pStyle w:val="GPSDefinitionTerm"/>
              <w:rPr>
                <w:sz w:val="24"/>
                <w:szCs w:val="24"/>
              </w:rPr>
            </w:pPr>
            <w:r>
              <w:rPr>
                <w:sz w:val="24"/>
                <w:szCs w:val="24"/>
              </w:rPr>
              <w:t>“Delay”</w:t>
            </w:r>
          </w:p>
        </w:tc>
        <w:tc>
          <w:tcPr>
            <w:tcW w:w="7566" w:type="dxa"/>
          </w:tcPr>
          <w:p w14:paraId="6CD8C962" w14:textId="77777777" w:rsidR="009C27CF" w:rsidRPr="00870FBF" w:rsidRDefault="008331E8" w:rsidP="00D54CF1">
            <w:pPr>
              <w:pStyle w:val="GPsDefinition"/>
              <w:numPr>
                <w:ilvl w:val="0"/>
                <w:numId w:val="3"/>
              </w:numPr>
              <w:tabs>
                <w:tab w:val="left" w:pos="-9"/>
              </w:tabs>
              <w:adjustRightInd w:val="0"/>
              <w:rPr>
                <w:sz w:val="24"/>
                <w:szCs w:val="24"/>
              </w:rPr>
            </w:pPr>
            <w:r w:rsidRPr="00870FBF">
              <w:rPr>
                <w:sz w:val="24"/>
                <w:szCs w:val="24"/>
              </w:rPr>
              <w:t>means any</w:t>
            </w:r>
            <w:r w:rsidR="009C27CF" w:rsidRPr="00870FBF">
              <w:rPr>
                <w:sz w:val="24"/>
                <w:szCs w:val="24"/>
              </w:rPr>
              <w:t>:</w:t>
            </w:r>
          </w:p>
          <w:p w14:paraId="462C6128" w14:textId="6F6C019A" w:rsidR="00870FBF" w:rsidRPr="00870FBF" w:rsidRDefault="008331E8" w:rsidP="00870FBF">
            <w:pPr>
              <w:numPr>
                <w:ilvl w:val="0"/>
                <w:numId w:val="29"/>
              </w:numPr>
              <w:tabs>
                <w:tab w:val="left" w:pos="-179"/>
                <w:tab w:val="left" w:pos="-9"/>
              </w:tabs>
              <w:overflowPunct w:val="0"/>
              <w:autoSpaceDE w:val="0"/>
              <w:autoSpaceDN w:val="0"/>
              <w:adjustRightInd w:val="0"/>
              <w:spacing w:after="120"/>
              <w:ind w:left="536" w:hanging="283"/>
              <w:textAlignment w:val="baseline"/>
              <w:rPr>
                <w:rFonts w:ascii="Arial" w:eastAsia="Times New Roman" w:hAnsi="Arial" w:cs="Arial"/>
                <w:sz w:val="24"/>
                <w:szCs w:val="24"/>
              </w:rPr>
            </w:pPr>
            <w:r w:rsidRPr="00870FBF">
              <w:rPr>
                <w:rFonts w:ascii="Arial" w:hAnsi="Arial" w:cs="Arial"/>
                <w:sz w:val="24"/>
                <w:szCs w:val="24"/>
              </w:rPr>
              <w:t xml:space="preserve"> </w:t>
            </w:r>
            <w:r w:rsidR="00870FBF" w:rsidRPr="00870FBF">
              <w:rPr>
                <w:rFonts w:ascii="Arial" w:eastAsia="Times New Roman" w:hAnsi="Arial" w:cs="Arial"/>
                <w:sz w:val="24"/>
                <w:szCs w:val="24"/>
              </w:rPr>
              <w:t>delay in the achievement of a Framework Milestone by its Framework Milestone Date; or</w:t>
            </w:r>
          </w:p>
          <w:p w14:paraId="159E3C90" w14:textId="5753AFEF" w:rsidR="008331E8" w:rsidRPr="00870FBF" w:rsidRDefault="00870FBF" w:rsidP="00870FBF">
            <w:pPr>
              <w:numPr>
                <w:ilvl w:val="0"/>
                <w:numId w:val="29"/>
              </w:numPr>
              <w:tabs>
                <w:tab w:val="left" w:pos="-179"/>
                <w:tab w:val="left" w:pos="-9"/>
              </w:tabs>
              <w:overflowPunct w:val="0"/>
              <w:autoSpaceDE w:val="0"/>
              <w:autoSpaceDN w:val="0"/>
              <w:adjustRightInd w:val="0"/>
              <w:spacing w:after="120"/>
              <w:ind w:left="536" w:hanging="283"/>
              <w:textAlignment w:val="baseline"/>
              <w:rPr>
                <w:rFonts w:ascii="Arial" w:eastAsia="Times New Roman" w:hAnsi="Arial" w:cs="Arial"/>
                <w:sz w:val="24"/>
                <w:szCs w:val="24"/>
              </w:rPr>
            </w:pPr>
            <w:r w:rsidRPr="00870FBF">
              <w:rPr>
                <w:rFonts w:ascii="Arial" w:hAnsi="Arial" w:cs="Arial"/>
                <w:sz w:val="24"/>
                <w:szCs w:val="24"/>
              </w:rPr>
              <w:t xml:space="preserve">delay in the design, development, Framework Testing or implementation of a Test Item (defined in Part B </w:t>
            </w:r>
            <w:r>
              <w:rPr>
                <w:rFonts w:ascii="Arial" w:hAnsi="Arial" w:cs="Arial"/>
                <w:sz w:val="24"/>
                <w:szCs w:val="24"/>
              </w:rPr>
              <w:t>of Framework Schedule 1 (Framework Implementation Plan and Framework Testing)</w:t>
            </w:r>
            <w:r w:rsidRPr="00870FBF">
              <w:rPr>
                <w:rFonts w:ascii="Arial" w:hAnsi="Arial" w:cs="Arial"/>
                <w:sz w:val="24"/>
                <w:szCs w:val="24"/>
              </w:rPr>
              <w:t>) by the relevant date set out in the Framework Implementation Plan;</w:t>
            </w:r>
          </w:p>
        </w:tc>
      </w:tr>
      <w:tr w:rsidR="006650CC" w:rsidRPr="00D27101" w14:paraId="2A5FB682" w14:textId="77777777" w:rsidTr="008E1F69">
        <w:tc>
          <w:tcPr>
            <w:tcW w:w="2181" w:type="dxa"/>
          </w:tcPr>
          <w:p w14:paraId="3F37FCEE" w14:textId="77777777" w:rsidR="006650CC" w:rsidRPr="00D27101" w:rsidRDefault="00FC652F">
            <w:pPr>
              <w:pStyle w:val="GPSDefinitionTerm"/>
              <w:rPr>
                <w:sz w:val="24"/>
                <w:szCs w:val="24"/>
              </w:rPr>
            </w:pPr>
            <w:r w:rsidRPr="00D27101">
              <w:rPr>
                <w:sz w:val="24"/>
                <w:szCs w:val="24"/>
              </w:rPr>
              <w:t>"Deliverables"</w:t>
            </w:r>
          </w:p>
        </w:tc>
        <w:tc>
          <w:tcPr>
            <w:tcW w:w="7566" w:type="dxa"/>
          </w:tcPr>
          <w:p w14:paraId="61EF0A0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6650CC" w:rsidRPr="00D27101" w14:paraId="7F68ED90" w14:textId="77777777" w:rsidTr="008E1F69">
        <w:tc>
          <w:tcPr>
            <w:tcW w:w="2181" w:type="dxa"/>
          </w:tcPr>
          <w:p w14:paraId="34E97384" w14:textId="77777777" w:rsidR="006650CC" w:rsidRPr="00D27101" w:rsidRDefault="00FC652F">
            <w:pPr>
              <w:pStyle w:val="GPSDefinitionTerm"/>
              <w:rPr>
                <w:sz w:val="24"/>
                <w:szCs w:val="24"/>
              </w:rPr>
            </w:pPr>
            <w:r w:rsidRPr="00D27101">
              <w:rPr>
                <w:sz w:val="24"/>
                <w:szCs w:val="24"/>
              </w:rPr>
              <w:t>"Delivery"</w:t>
            </w:r>
          </w:p>
        </w:tc>
        <w:tc>
          <w:tcPr>
            <w:tcW w:w="7566" w:type="dxa"/>
          </w:tcPr>
          <w:p w14:paraId="7B016412" w14:textId="1BDB6A65" w:rsidR="006650CC" w:rsidRPr="00D27101" w:rsidRDefault="00FC652F" w:rsidP="00C73623">
            <w:pPr>
              <w:pStyle w:val="GPsDefinition"/>
              <w:numPr>
                <w:ilvl w:val="0"/>
                <w:numId w:val="3"/>
              </w:numPr>
              <w:tabs>
                <w:tab w:val="left" w:pos="-9"/>
              </w:tabs>
              <w:adjustRightInd w:val="0"/>
              <w:rPr>
                <w:sz w:val="24"/>
                <w:szCs w:val="24"/>
              </w:rPr>
            </w:pPr>
            <w:r w:rsidRPr="00D27101">
              <w:rPr>
                <w:sz w:val="24"/>
                <w:szCs w:val="24"/>
              </w:rPr>
              <w:t xml:space="preserve">delivery of the relevant Deliverable or </w:t>
            </w:r>
            <w:r w:rsidR="00C73623">
              <w:rPr>
                <w:sz w:val="24"/>
                <w:szCs w:val="24"/>
              </w:rPr>
              <w:t xml:space="preserve">Framework </w:t>
            </w:r>
            <w:r w:rsidRPr="00D27101">
              <w:rPr>
                <w:sz w:val="24"/>
                <w:szCs w:val="24"/>
              </w:rPr>
              <w:t xml:space="preserve">Milestone in accordance with the terms of a </w:t>
            </w:r>
            <w:r w:rsidR="00C73623">
              <w:rPr>
                <w:sz w:val="24"/>
                <w:szCs w:val="24"/>
              </w:rPr>
              <w:t>Framework</w:t>
            </w:r>
            <w:r w:rsidRPr="00D27101">
              <w:rPr>
                <w:sz w:val="24"/>
                <w:szCs w:val="24"/>
              </w:rPr>
              <w:t xml:space="preserve"> Contract as confirmed and accepted by the </w:t>
            </w:r>
            <w:r w:rsidR="00C73623">
              <w:rPr>
                <w:sz w:val="24"/>
                <w:szCs w:val="24"/>
              </w:rPr>
              <w:t>CCS</w:t>
            </w:r>
            <w:r w:rsidRPr="00D27101">
              <w:rPr>
                <w:sz w:val="24"/>
                <w:szCs w:val="24"/>
              </w:rPr>
              <w:t xml:space="preserve"> by confirmation in writing to the Supplier</w:t>
            </w:r>
            <w:r w:rsidR="00FD5A0E">
              <w:rPr>
                <w:sz w:val="24"/>
                <w:szCs w:val="24"/>
              </w:rPr>
              <w:t xml:space="preserve">, </w:t>
            </w:r>
            <w:r w:rsidRPr="00D27101">
              <w:rPr>
                <w:sz w:val="24"/>
                <w:szCs w:val="24"/>
              </w:rPr>
              <w:t>"</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973E34" w:rsidRPr="00D27101" w14:paraId="1D86351A" w14:textId="77777777" w:rsidTr="008E1F69">
        <w:tc>
          <w:tcPr>
            <w:tcW w:w="2181" w:type="dxa"/>
          </w:tcPr>
          <w:p w14:paraId="1DC7CE35" w14:textId="5F87A244" w:rsidR="00973E34" w:rsidRPr="00F416AC" w:rsidRDefault="00973E34" w:rsidP="00973E34">
            <w:pPr>
              <w:pStyle w:val="GPSDefinitionTerm"/>
              <w:rPr>
                <w:sz w:val="24"/>
                <w:szCs w:val="24"/>
              </w:rPr>
            </w:pPr>
            <w:r w:rsidRPr="007D0496">
              <w:rPr>
                <w:sz w:val="24"/>
                <w:szCs w:val="24"/>
              </w:rPr>
              <w:t>“Direct Network Service Providers” or “DNSP”</w:t>
            </w:r>
          </w:p>
        </w:tc>
        <w:tc>
          <w:tcPr>
            <w:tcW w:w="7566" w:type="dxa"/>
          </w:tcPr>
          <w:p w14:paraId="153E9927" w14:textId="640223C5" w:rsidR="00973E34" w:rsidRPr="00F416AC" w:rsidRDefault="00973E34" w:rsidP="00BB4517">
            <w:pPr>
              <w:pStyle w:val="GPsDefinition"/>
              <w:tabs>
                <w:tab w:val="left" w:pos="-9"/>
              </w:tabs>
              <w:adjustRightInd w:val="0"/>
              <w:rPr>
                <w:sz w:val="24"/>
                <w:szCs w:val="24"/>
              </w:rPr>
            </w:pPr>
            <w:r w:rsidRPr="007D0496">
              <w:rPr>
                <w:sz w:val="24"/>
                <w:szCs w:val="24"/>
              </w:rPr>
              <w:t>P</w:t>
            </w:r>
            <w:r w:rsidR="00BB4517">
              <w:rPr>
                <w:sz w:val="24"/>
                <w:szCs w:val="24"/>
              </w:rPr>
              <w:t xml:space="preserve">ublic </w:t>
            </w:r>
            <w:r w:rsidRPr="007D0496">
              <w:rPr>
                <w:sz w:val="24"/>
                <w:szCs w:val="24"/>
              </w:rPr>
              <w:t>S</w:t>
            </w:r>
            <w:r w:rsidR="00BB4517">
              <w:rPr>
                <w:sz w:val="24"/>
                <w:szCs w:val="24"/>
              </w:rPr>
              <w:t xml:space="preserve">ervice </w:t>
            </w:r>
            <w:r w:rsidRPr="007D0496">
              <w:rPr>
                <w:sz w:val="24"/>
                <w:szCs w:val="24"/>
              </w:rPr>
              <w:t>N</w:t>
            </w:r>
            <w:r w:rsidR="00BB4517">
              <w:rPr>
                <w:sz w:val="24"/>
                <w:szCs w:val="24"/>
              </w:rPr>
              <w:t>etwork</w:t>
            </w:r>
            <w:r w:rsidRPr="007D0496">
              <w:rPr>
                <w:sz w:val="24"/>
                <w:szCs w:val="24"/>
              </w:rPr>
              <w:t xml:space="preserve"> service providers that have fulfilled the terms of the PSN code of interconnection, and which may as a result connect directly to the Government Conveyance Network;</w:t>
            </w:r>
          </w:p>
        </w:tc>
      </w:tr>
      <w:tr w:rsidR="00A469C2" w:rsidRPr="00D27101" w14:paraId="13F1F351" w14:textId="6E762DEF" w:rsidTr="008E1F69">
        <w:tc>
          <w:tcPr>
            <w:tcW w:w="2181" w:type="dxa"/>
          </w:tcPr>
          <w:p w14:paraId="68A60E70" w14:textId="69A6EFDA" w:rsidR="00A469C2" w:rsidRPr="00D27101" w:rsidRDefault="00A469C2" w:rsidP="00A469C2">
            <w:pPr>
              <w:pStyle w:val="GPSDefinitionTerm"/>
              <w:rPr>
                <w:sz w:val="24"/>
                <w:szCs w:val="24"/>
              </w:rPr>
            </w:pPr>
            <w:r>
              <w:rPr>
                <w:sz w:val="24"/>
                <w:szCs w:val="24"/>
              </w:rPr>
              <w:t>“Direct Award Criteria”</w:t>
            </w:r>
          </w:p>
        </w:tc>
        <w:tc>
          <w:tcPr>
            <w:tcW w:w="7566" w:type="dxa"/>
          </w:tcPr>
          <w:p w14:paraId="4584D526" w14:textId="1ED6F93B" w:rsidR="00A469C2" w:rsidRPr="00D27101" w:rsidRDefault="00A469C2" w:rsidP="00EE3443">
            <w:pPr>
              <w:pStyle w:val="GPsDefinition"/>
              <w:numPr>
                <w:ilvl w:val="0"/>
                <w:numId w:val="3"/>
              </w:numPr>
              <w:tabs>
                <w:tab w:val="left" w:pos="-9"/>
              </w:tabs>
              <w:adjustRightInd w:val="0"/>
              <w:rPr>
                <w:sz w:val="24"/>
                <w:szCs w:val="24"/>
              </w:rPr>
            </w:pPr>
            <w:r w:rsidRPr="00A469C2">
              <w:rPr>
                <w:sz w:val="24"/>
                <w:szCs w:val="24"/>
              </w:rPr>
              <w:t xml:space="preserve">means the </w:t>
            </w:r>
            <w:r w:rsidR="00EE3443">
              <w:rPr>
                <w:sz w:val="24"/>
                <w:szCs w:val="24"/>
              </w:rPr>
              <w:t xml:space="preserve">determination by a potential Buyer that its service needs can be met by the Specification of the Services in accordance with </w:t>
            </w:r>
            <w:r>
              <w:rPr>
                <w:sz w:val="24"/>
                <w:szCs w:val="24"/>
              </w:rPr>
              <w:t xml:space="preserve"> </w:t>
            </w:r>
            <w:r w:rsidR="00EE3443">
              <w:rPr>
                <w:sz w:val="24"/>
                <w:szCs w:val="24"/>
              </w:rPr>
              <w:lastRenderedPageBreak/>
              <w:t xml:space="preserve">Paragraph 4.2 of </w:t>
            </w:r>
            <w:r>
              <w:rPr>
                <w:sz w:val="24"/>
                <w:szCs w:val="24"/>
              </w:rPr>
              <w:t>Framework Schedule 7</w:t>
            </w:r>
            <w:r w:rsidRPr="00A469C2">
              <w:rPr>
                <w:sz w:val="24"/>
                <w:szCs w:val="24"/>
              </w:rPr>
              <w:t xml:space="preserve"> (</w:t>
            </w:r>
            <w:r>
              <w:rPr>
                <w:sz w:val="24"/>
                <w:szCs w:val="24"/>
              </w:rPr>
              <w:t>Call</w:t>
            </w:r>
            <w:r w:rsidR="0062338E">
              <w:rPr>
                <w:sz w:val="24"/>
                <w:szCs w:val="24"/>
              </w:rPr>
              <w:t>-</w:t>
            </w:r>
            <w:r>
              <w:rPr>
                <w:sz w:val="24"/>
                <w:szCs w:val="24"/>
              </w:rPr>
              <w:t>Off Award Procedure)</w:t>
            </w:r>
            <w:r w:rsidR="002B579E">
              <w:rPr>
                <w:sz w:val="24"/>
                <w:szCs w:val="24"/>
              </w:rPr>
              <w:t>;</w:t>
            </w:r>
          </w:p>
        </w:tc>
      </w:tr>
      <w:tr w:rsidR="006650CC" w:rsidRPr="00D27101" w14:paraId="7138D304" w14:textId="77777777" w:rsidTr="008E1F69">
        <w:tc>
          <w:tcPr>
            <w:tcW w:w="2181" w:type="dxa"/>
          </w:tcPr>
          <w:p w14:paraId="776EA438" w14:textId="77777777" w:rsidR="006650CC" w:rsidRPr="00D27101" w:rsidRDefault="00FC652F">
            <w:pPr>
              <w:pStyle w:val="GPSDefinitionTerm"/>
              <w:rPr>
                <w:sz w:val="24"/>
                <w:szCs w:val="24"/>
              </w:rPr>
            </w:pPr>
            <w:r w:rsidRPr="00D27101">
              <w:rPr>
                <w:sz w:val="24"/>
                <w:szCs w:val="24"/>
              </w:rPr>
              <w:lastRenderedPageBreak/>
              <w:t>"Disaster"</w:t>
            </w:r>
          </w:p>
        </w:tc>
        <w:tc>
          <w:tcPr>
            <w:tcW w:w="7566" w:type="dxa"/>
          </w:tcPr>
          <w:p w14:paraId="6A9F02BC" w14:textId="1DD178D3" w:rsidR="006650CC" w:rsidRPr="00D27101" w:rsidRDefault="00FC652F" w:rsidP="00847A5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w:t>
            </w:r>
            <w:r w:rsidR="00847A57">
              <w:rPr>
                <w:sz w:val="24"/>
                <w:szCs w:val="24"/>
              </w:rPr>
              <w:t xml:space="preserve">Service or any </w:t>
            </w:r>
            <w:r w:rsidR="00C73623">
              <w:rPr>
                <w:sz w:val="24"/>
                <w:szCs w:val="24"/>
              </w:rPr>
              <w:t xml:space="preserve">other </w:t>
            </w:r>
            <w:r w:rsidRPr="00D27101">
              <w:rPr>
                <w:sz w:val="24"/>
                <w:szCs w:val="24"/>
              </w:rPr>
              <w:t xml:space="preserve">Deliverable, or a material part of </w:t>
            </w:r>
            <w:r w:rsidR="00847A57">
              <w:rPr>
                <w:sz w:val="24"/>
                <w:szCs w:val="24"/>
              </w:rPr>
              <w:t xml:space="preserve">a Service or any </w:t>
            </w:r>
            <w:r w:rsidR="00C73623">
              <w:rPr>
                <w:sz w:val="24"/>
                <w:szCs w:val="24"/>
              </w:rPr>
              <w:t xml:space="preserve">other </w:t>
            </w:r>
            <w:r w:rsidR="00847A57">
              <w:rPr>
                <w:sz w:val="24"/>
                <w:szCs w:val="24"/>
              </w:rPr>
              <w:t xml:space="preserve">Deliverable </w:t>
            </w:r>
            <w:r w:rsidRPr="00D27101">
              <w:rPr>
                <w:sz w:val="24"/>
                <w:szCs w:val="24"/>
              </w:rPr>
              <w:t>will be unavailable (or could reasonably be anticipated to be unavailable) for the period</w:t>
            </w:r>
            <w:r w:rsidR="00847A57">
              <w:rPr>
                <w:sz w:val="24"/>
                <w:szCs w:val="24"/>
              </w:rPr>
              <w:t xml:space="preserve"> of three (3) </w:t>
            </w:r>
            <w:r w:rsidR="001B7C95">
              <w:rPr>
                <w:sz w:val="24"/>
                <w:szCs w:val="24"/>
              </w:rPr>
              <w:t xml:space="preserve">consecutive </w:t>
            </w:r>
            <w:r w:rsidR="00847A57">
              <w:rPr>
                <w:sz w:val="24"/>
                <w:szCs w:val="24"/>
              </w:rPr>
              <w:t>hours</w:t>
            </w:r>
            <w:r w:rsidRPr="00D27101">
              <w:rPr>
                <w:sz w:val="24"/>
                <w:szCs w:val="24"/>
              </w:rPr>
              <w:t xml:space="preserve"> (for the purposes of this definition the </w:t>
            </w:r>
            <w:r w:rsidRPr="00D27101">
              <w:rPr>
                <w:b/>
                <w:sz w:val="24"/>
                <w:szCs w:val="24"/>
              </w:rPr>
              <w:t>"Disaster Period</w:t>
            </w:r>
            <w:r w:rsidRPr="00D27101">
              <w:rPr>
                <w:sz w:val="24"/>
                <w:szCs w:val="24"/>
              </w:rPr>
              <w:t xml:space="preserve">"); </w:t>
            </w:r>
          </w:p>
        </w:tc>
      </w:tr>
      <w:tr w:rsidR="006650CC" w:rsidRPr="00D27101" w14:paraId="22620720" w14:textId="77777777" w:rsidTr="008E1F69">
        <w:tc>
          <w:tcPr>
            <w:tcW w:w="2181" w:type="dxa"/>
          </w:tcPr>
          <w:p w14:paraId="2C042FCC" w14:textId="77777777" w:rsidR="006650CC" w:rsidRPr="00D27101" w:rsidRDefault="00FC652F">
            <w:pPr>
              <w:pStyle w:val="GPSDefinitionTerm"/>
              <w:rPr>
                <w:sz w:val="24"/>
                <w:szCs w:val="24"/>
              </w:rPr>
            </w:pPr>
            <w:r w:rsidRPr="00D27101">
              <w:rPr>
                <w:sz w:val="24"/>
                <w:szCs w:val="24"/>
              </w:rPr>
              <w:t>"Disclosing Party"</w:t>
            </w:r>
          </w:p>
        </w:tc>
        <w:tc>
          <w:tcPr>
            <w:tcW w:w="7566" w:type="dxa"/>
          </w:tcPr>
          <w:p w14:paraId="37AA7BF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6650CC" w:rsidRPr="00D27101" w14:paraId="42581153" w14:textId="77777777" w:rsidTr="008E1F69">
        <w:tc>
          <w:tcPr>
            <w:tcW w:w="2181" w:type="dxa"/>
          </w:tcPr>
          <w:p w14:paraId="25B8150B" w14:textId="77777777" w:rsidR="006650CC" w:rsidRPr="00D27101" w:rsidRDefault="00FC652F">
            <w:pPr>
              <w:pStyle w:val="GPSDefinitionTerm"/>
              <w:keepNext/>
              <w:rPr>
                <w:sz w:val="24"/>
                <w:szCs w:val="24"/>
              </w:rPr>
            </w:pPr>
            <w:r w:rsidRPr="00D27101">
              <w:rPr>
                <w:sz w:val="24"/>
                <w:szCs w:val="24"/>
              </w:rPr>
              <w:t>"Dispute"</w:t>
            </w:r>
          </w:p>
        </w:tc>
        <w:tc>
          <w:tcPr>
            <w:tcW w:w="7566" w:type="dxa"/>
          </w:tcPr>
          <w:p w14:paraId="220C063D" w14:textId="122CFF7B" w:rsidR="006650CC" w:rsidRPr="00D27101" w:rsidRDefault="00FC652F" w:rsidP="00847A57">
            <w:pPr>
              <w:pStyle w:val="GPsDefinition"/>
              <w:numPr>
                <w:ilvl w:val="0"/>
                <w:numId w:val="3"/>
              </w:numPr>
              <w:tabs>
                <w:tab w:val="left" w:pos="-9"/>
              </w:tabs>
              <w:adjustRightInd w:val="0"/>
              <w:rPr>
                <w:sz w:val="24"/>
                <w:szCs w:val="24"/>
              </w:rPr>
            </w:pPr>
            <w:r w:rsidRPr="00D27101">
              <w:rPr>
                <w:sz w:val="24"/>
                <w:szCs w:val="24"/>
              </w:rPr>
              <w:t>any claim, dispute or difference aris</w:t>
            </w:r>
            <w:r w:rsidR="00847A57">
              <w:rPr>
                <w:sz w:val="24"/>
                <w:szCs w:val="24"/>
              </w:rPr>
              <w:t>ing</w:t>
            </w:r>
            <w:r w:rsidRPr="00D27101">
              <w:rPr>
                <w:sz w:val="24"/>
                <w:szCs w:val="24"/>
              </w:rPr>
              <w:t xml:space="preserve">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6650CC" w:rsidRPr="00D27101" w14:paraId="32268F6B" w14:textId="77777777" w:rsidTr="008E1F69">
        <w:tc>
          <w:tcPr>
            <w:tcW w:w="2181" w:type="dxa"/>
          </w:tcPr>
          <w:p w14:paraId="479D7BB6" w14:textId="77777777" w:rsidR="006650CC" w:rsidRPr="00D27101" w:rsidRDefault="00FC652F">
            <w:pPr>
              <w:pStyle w:val="GPSDefinitionTerm"/>
              <w:rPr>
                <w:sz w:val="24"/>
                <w:szCs w:val="24"/>
              </w:rPr>
            </w:pPr>
            <w:r w:rsidRPr="00D27101">
              <w:rPr>
                <w:sz w:val="24"/>
                <w:szCs w:val="24"/>
              </w:rPr>
              <w:t>"Dispute Resolution Procedure"</w:t>
            </w:r>
          </w:p>
        </w:tc>
        <w:tc>
          <w:tcPr>
            <w:tcW w:w="7566" w:type="dxa"/>
          </w:tcPr>
          <w:p w14:paraId="7F9FD7C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926C1" w:rsidRPr="00D27101" w14:paraId="324AF243" w14:textId="77777777" w:rsidTr="008E1F69">
        <w:tc>
          <w:tcPr>
            <w:tcW w:w="2181" w:type="dxa"/>
          </w:tcPr>
          <w:p w14:paraId="32B4228E" w14:textId="0F7772EF" w:rsidR="002926C1" w:rsidRPr="00D27101" w:rsidRDefault="002926C1">
            <w:pPr>
              <w:pStyle w:val="GPSDefinitionTerm"/>
              <w:rPr>
                <w:sz w:val="24"/>
                <w:szCs w:val="24"/>
              </w:rPr>
            </w:pPr>
            <w:r>
              <w:rPr>
                <w:sz w:val="24"/>
                <w:szCs w:val="24"/>
              </w:rPr>
              <w:t>“</w:t>
            </w:r>
            <w:r w:rsidR="001B4759">
              <w:rPr>
                <w:sz w:val="24"/>
                <w:szCs w:val="24"/>
              </w:rPr>
              <w:t>Domain Name System” or “</w:t>
            </w:r>
            <w:r>
              <w:rPr>
                <w:sz w:val="24"/>
                <w:szCs w:val="24"/>
              </w:rPr>
              <w:t>DNS”</w:t>
            </w:r>
          </w:p>
        </w:tc>
        <w:tc>
          <w:tcPr>
            <w:tcW w:w="7566" w:type="dxa"/>
          </w:tcPr>
          <w:p w14:paraId="439E7DBF" w14:textId="1BF10E7F" w:rsidR="002926C1" w:rsidRPr="00D27101" w:rsidRDefault="002926C1" w:rsidP="00FB4E71">
            <w:pPr>
              <w:pStyle w:val="GPsDefinition"/>
              <w:numPr>
                <w:ilvl w:val="0"/>
                <w:numId w:val="3"/>
              </w:numPr>
              <w:tabs>
                <w:tab w:val="left" w:pos="-9"/>
              </w:tabs>
              <w:adjustRightInd w:val="0"/>
              <w:rPr>
                <w:sz w:val="24"/>
                <w:szCs w:val="24"/>
              </w:rPr>
            </w:pPr>
            <w:r>
              <w:rPr>
                <w:sz w:val="24"/>
                <w:szCs w:val="24"/>
              </w:rPr>
              <w:t xml:space="preserve">is a hierarchical and decentralised </w:t>
            </w:r>
            <w:r w:rsidR="001B4759">
              <w:rPr>
                <w:sz w:val="24"/>
                <w:szCs w:val="24"/>
              </w:rPr>
              <w:t>naming system for computers, services or other resources connected to the Internet or private network</w:t>
            </w:r>
            <w:r w:rsidR="00FB4E71">
              <w:rPr>
                <w:sz w:val="24"/>
                <w:szCs w:val="24"/>
              </w:rPr>
              <w:t>, which amongst other things, associates various information with domain names assigned to each participating entity and translates domain names to the numerical IP addresses needed for locating and identifying computer services and devices with the underlying network protocols;</w:t>
            </w:r>
          </w:p>
        </w:tc>
      </w:tr>
      <w:tr w:rsidR="00973E34" w:rsidRPr="00D27101" w14:paraId="59A08518" w14:textId="77777777" w:rsidTr="008E1F69">
        <w:tc>
          <w:tcPr>
            <w:tcW w:w="2181" w:type="dxa"/>
          </w:tcPr>
          <w:p w14:paraId="2C4EC052" w14:textId="1714EB10" w:rsidR="00973E34" w:rsidRDefault="00973E34">
            <w:pPr>
              <w:pStyle w:val="GPSDefinitionTerm"/>
              <w:rPr>
                <w:sz w:val="24"/>
                <w:szCs w:val="24"/>
              </w:rPr>
            </w:pPr>
            <w:r>
              <w:rPr>
                <w:sz w:val="24"/>
                <w:szCs w:val="24"/>
              </w:rPr>
              <w:t>“DNS Registrant”</w:t>
            </w:r>
          </w:p>
        </w:tc>
        <w:tc>
          <w:tcPr>
            <w:tcW w:w="7566" w:type="dxa"/>
          </w:tcPr>
          <w:p w14:paraId="6434D371" w14:textId="500FE9C4" w:rsidR="00973E34" w:rsidRPr="00973E34" w:rsidRDefault="00973E34">
            <w:pPr>
              <w:pStyle w:val="GPsDefinition"/>
              <w:numPr>
                <w:ilvl w:val="0"/>
                <w:numId w:val="3"/>
              </w:numPr>
              <w:tabs>
                <w:tab w:val="left" w:pos="-9"/>
              </w:tabs>
              <w:adjustRightInd w:val="0"/>
              <w:rPr>
                <w:sz w:val="24"/>
                <w:szCs w:val="24"/>
              </w:rPr>
            </w:pPr>
            <w:r>
              <w:rPr>
                <w:sz w:val="24"/>
                <w:szCs w:val="24"/>
              </w:rPr>
              <w:t xml:space="preserve">the </w:t>
            </w:r>
            <w:r w:rsidRPr="00973E34">
              <w:rPr>
                <w:sz w:val="24"/>
                <w:szCs w:val="24"/>
              </w:rPr>
              <w:t xml:space="preserve">entity </w:t>
            </w:r>
            <w:r>
              <w:rPr>
                <w:sz w:val="24"/>
                <w:szCs w:val="24"/>
              </w:rPr>
              <w:t>that</w:t>
            </w:r>
            <w:r w:rsidRPr="00973E34">
              <w:rPr>
                <w:sz w:val="24"/>
                <w:szCs w:val="24"/>
              </w:rPr>
              <w:t xml:space="preserve"> owns or holds</w:t>
            </w:r>
            <w:r>
              <w:rPr>
                <w:sz w:val="24"/>
                <w:szCs w:val="24"/>
              </w:rPr>
              <w:t xml:space="preserve"> a domain name</w:t>
            </w:r>
            <w:r w:rsidR="00F9582C">
              <w:rPr>
                <w:sz w:val="24"/>
                <w:szCs w:val="24"/>
              </w:rPr>
              <w:t>;</w:t>
            </w:r>
          </w:p>
        </w:tc>
      </w:tr>
      <w:tr w:rsidR="00973E34" w:rsidRPr="00D27101" w14:paraId="62E6C5AB" w14:textId="77777777" w:rsidTr="008E1F69">
        <w:tc>
          <w:tcPr>
            <w:tcW w:w="2181" w:type="dxa"/>
          </w:tcPr>
          <w:p w14:paraId="4CF7E121" w14:textId="0AF338D3" w:rsidR="00973E34" w:rsidRPr="00D27101" w:rsidRDefault="00973E34">
            <w:pPr>
              <w:pStyle w:val="GPSDefinitionTerm"/>
              <w:rPr>
                <w:sz w:val="24"/>
                <w:szCs w:val="24"/>
              </w:rPr>
            </w:pPr>
            <w:r>
              <w:rPr>
                <w:sz w:val="24"/>
                <w:szCs w:val="24"/>
              </w:rPr>
              <w:t>“DNS Registrar”</w:t>
            </w:r>
          </w:p>
        </w:tc>
        <w:tc>
          <w:tcPr>
            <w:tcW w:w="7566" w:type="dxa"/>
          </w:tcPr>
          <w:p w14:paraId="5C8484C8" w14:textId="447F41EF" w:rsidR="00973E34" w:rsidRPr="00D27101" w:rsidRDefault="00973E34">
            <w:pPr>
              <w:pStyle w:val="GPsDefinition"/>
              <w:numPr>
                <w:ilvl w:val="0"/>
                <w:numId w:val="3"/>
              </w:numPr>
              <w:tabs>
                <w:tab w:val="left" w:pos="-9"/>
              </w:tabs>
              <w:adjustRightInd w:val="0"/>
              <w:rPr>
                <w:sz w:val="24"/>
                <w:szCs w:val="24"/>
              </w:rPr>
            </w:pPr>
            <w:proofErr w:type="gramStart"/>
            <w:r w:rsidRPr="00973E34">
              <w:rPr>
                <w:sz w:val="24"/>
                <w:szCs w:val="24"/>
              </w:rPr>
              <w:t>a</w:t>
            </w:r>
            <w:proofErr w:type="gramEnd"/>
            <w:r w:rsidRPr="00973E34">
              <w:rPr>
                <w:sz w:val="24"/>
                <w:szCs w:val="24"/>
              </w:rPr>
              <w:t xml:space="preserve"> business that handles the reservation of domain names as well as the assignment of </w:t>
            </w:r>
            <w:r>
              <w:rPr>
                <w:sz w:val="24"/>
                <w:szCs w:val="24"/>
              </w:rPr>
              <w:t>IP addresses</w:t>
            </w:r>
            <w:r w:rsidRPr="00973E34">
              <w:rPr>
                <w:sz w:val="24"/>
                <w:szCs w:val="24"/>
              </w:rPr>
              <w:t xml:space="preserve"> for those domain names. </w:t>
            </w:r>
            <w:r w:rsidR="000554FE">
              <w:rPr>
                <w:sz w:val="24"/>
                <w:szCs w:val="24"/>
              </w:rPr>
              <w:t>For the UK public sector this function is fulfilled by the Government Digital Service as Domain Registration Authority;</w:t>
            </w:r>
          </w:p>
        </w:tc>
      </w:tr>
      <w:tr w:rsidR="006650CC" w:rsidRPr="00D27101" w14:paraId="73A3776D" w14:textId="77777777" w:rsidTr="008E1F69">
        <w:tc>
          <w:tcPr>
            <w:tcW w:w="2181" w:type="dxa"/>
          </w:tcPr>
          <w:p w14:paraId="0C58BB57" w14:textId="77777777" w:rsidR="006650CC" w:rsidRPr="00D27101" w:rsidRDefault="00FC652F">
            <w:pPr>
              <w:pStyle w:val="GPSDefinitionTerm"/>
              <w:rPr>
                <w:sz w:val="24"/>
                <w:szCs w:val="24"/>
              </w:rPr>
            </w:pPr>
            <w:r w:rsidRPr="00D27101">
              <w:rPr>
                <w:sz w:val="24"/>
                <w:szCs w:val="24"/>
              </w:rPr>
              <w:t>"Documentation"</w:t>
            </w:r>
          </w:p>
        </w:tc>
        <w:tc>
          <w:tcPr>
            <w:tcW w:w="7566" w:type="dxa"/>
          </w:tcPr>
          <w:p w14:paraId="4317A650" w14:textId="7B0A99CF" w:rsidR="006650CC" w:rsidRPr="001B7C95" w:rsidRDefault="00FC652F">
            <w:pPr>
              <w:pStyle w:val="GPSDefinitionL2"/>
              <w:tabs>
                <w:tab w:val="left" w:pos="144"/>
              </w:tabs>
              <w:adjustRightInd w:val="0"/>
              <w:ind w:left="175" w:firstLine="0"/>
              <w:rPr>
                <w:sz w:val="24"/>
                <w:szCs w:val="24"/>
              </w:rPr>
            </w:pPr>
            <w:r w:rsidRPr="001B7C95">
              <w:rPr>
                <w:sz w:val="24"/>
                <w:szCs w:val="24"/>
              </w:rPr>
              <w:t xml:space="preserve">descriptions of the </w:t>
            </w:r>
            <w:r w:rsidR="00847A57" w:rsidRPr="001B7C95">
              <w:rPr>
                <w:sz w:val="24"/>
                <w:szCs w:val="24"/>
              </w:rPr>
              <w:t xml:space="preserve">Deliverables, </w:t>
            </w:r>
            <w:r w:rsidRPr="001B7C95">
              <w:rPr>
                <w:sz w:val="24"/>
                <w:szCs w:val="24"/>
              </w:rPr>
              <w:t xml:space="preserve">Services and </w:t>
            </w:r>
            <w:r w:rsidR="00EB3E67" w:rsidRPr="001B7C95">
              <w:rPr>
                <w:sz w:val="24"/>
                <w:szCs w:val="24"/>
              </w:rPr>
              <w:t>Service Levels</w:t>
            </w:r>
            <w:r w:rsidRPr="001B7C95">
              <w:rPr>
                <w:sz w:val="24"/>
                <w:szCs w:val="24"/>
              </w:rPr>
              <w:t xml:space="preserve">, technical specifications, user manuals, training manuals, operating manuals, process definitions and procedures, system environment descriptions and all such other documentation (whether in hardcopy or electronic form) is required to be supplied by the Supplier to </w:t>
            </w:r>
            <w:r w:rsidR="00847A57" w:rsidRPr="001B7C95">
              <w:rPr>
                <w:sz w:val="24"/>
                <w:szCs w:val="24"/>
              </w:rPr>
              <w:t xml:space="preserve">CCS, </w:t>
            </w:r>
            <w:r w:rsidRPr="001B7C95">
              <w:rPr>
                <w:sz w:val="24"/>
                <w:szCs w:val="24"/>
              </w:rPr>
              <w:t>the Buyer</w:t>
            </w:r>
            <w:r w:rsidR="00847A57" w:rsidRPr="001B7C95">
              <w:rPr>
                <w:sz w:val="24"/>
                <w:szCs w:val="24"/>
              </w:rPr>
              <w:t xml:space="preserve"> and/or any End Customer</w:t>
            </w:r>
            <w:r w:rsidRPr="001B7C95">
              <w:rPr>
                <w:sz w:val="24"/>
                <w:szCs w:val="24"/>
              </w:rPr>
              <w:t xml:space="preserve"> under a Contract as:</w:t>
            </w:r>
          </w:p>
          <w:p w14:paraId="7D541D41" w14:textId="1EBFAA5A" w:rsidR="006650CC" w:rsidRPr="00D27101" w:rsidRDefault="00FC652F">
            <w:pPr>
              <w:pStyle w:val="GPSDefinitionL2"/>
              <w:numPr>
                <w:ilvl w:val="1"/>
                <w:numId w:val="3"/>
              </w:numPr>
              <w:tabs>
                <w:tab w:val="left" w:pos="144"/>
              </w:tabs>
              <w:adjustRightInd w:val="0"/>
              <w:ind w:hanging="288"/>
              <w:rPr>
                <w:sz w:val="24"/>
                <w:szCs w:val="24"/>
              </w:rPr>
            </w:pPr>
            <w:r w:rsidRPr="001B7C95">
              <w:rPr>
                <w:sz w:val="24"/>
                <w:szCs w:val="24"/>
              </w:rPr>
              <w:t xml:space="preserve">would reasonably be required by a competent third party capable of Good Industry Practice contracted by the </w:t>
            </w:r>
            <w:r w:rsidR="00847A57" w:rsidRPr="001B7C95">
              <w:rPr>
                <w:sz w:val="24"/>
                <w:szCs w:val="24"/>
              </w:rPr>
              <w:t xml:space="preserve">CCS and/or </w:t>
            </w:r>
            <w:r w:rsidRPr="001B7C95">
              <w:rPr>
                <w:sz w:val="24"/>
                <w:szCs w:val="24"/>
              </w:rPr>
              <w:t>Buyer t</w:t>
            </w:r>
            <w:r w:rsidRPr="00D27101">
              <w:rPr>
                <w:sz w:val="24"/>
                <w:szCs w:val="24"/>
              </w:rPr>
              <w:t>o develop, configure, build, deploy, run, maintain, upgrade and test the individual systems that provide the Deliverables</w:t>
            </w:r>
          </w:p>
          <w:p w14:paraId="1EF350C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776EE06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has been or shall be generated for the purpose of providing the Deliverables;</w:t>
            </w:r>
          </w:p>
        </w:tc>
      </w:tr>
      <w:tr w:rsidR="000554FE" w:rsidRPr="00D27101" w14:paraId="7C6CD93D" w14:textId="77777777" w:rsidTr="008E1F69">
        <w:tc>
          <w:tcPr>
            <w:tcW w:w="2181" w:type="dxa"/>
          </w:tcPr>
          <w:p w14:paraId="367C5FBA" w14:textId="2501DC0B" w:rsidR="000554FE" w:rsidRPr="00D27101" w:rsidRDefault="000554FE">
            <w:pPr>
              <w:pStyle w:val="GPSDefinitionTerm"/>
              <w:rPr>
                <w:sz w:val="24"/>
                <w:szCs w:val="24"/>
              </w:rPr>
            </w:pPr>
            <w:r>
              <w:rPr>
                <w:sz w:val="24"/>
                <w:szCs w:val="24"/>
              </w:rPr>
              <w:lastRenderedPageBreak/>
              <w:t>“Domain”</w:t>
            </w:r>
          </w:p>
        </w:tc>
        <w:tc>
          <w:tcPr>
            <w:tcW w:w="7566" w:type="dxa"/>
          </w:tcPr>
          <w:p w14:paraId="5C712A33" w14:textId="4C5CACE7" w:rsidR="000554FE" w:rsidRPr="00D27101" w:rsidRDefault="000554FE">
            <w:pPr>
              <w:pStyle w:val="GPSDefinitionL2"/>
              <w:tabs>
                <w:tab w:val="left" w:pos="144"/>
              </w:tabs>
              <w:adjustRightInd w:val="0"/>
              <w:ind w:left="175" w:firstLine="0"/>
              <w:rPr>
                <w:sz w:val="24"/>
                <w:szCs w:val="24"/>
              </w:rPr>
            </w:pPr>
            <w:r w:rsidRPr="000554FE">
              <w:rPr>
                <w:sz w:val="24"/>
                <w:szCs w:val="24"/>
              </w:rPr>
              <w:t>a distinct subset of the Internet with addresses sharing a common suffix or under the control of a particular organi</w:t>
            </w:r>
            <w:r>
              <w:rPr>
                <w:sz w:val="24"/>
                <w:szCs w:val="24"/>
              </w:rPr>
              <w:t>s</w:t>
            </w:r>
            <w:r w:rsidRPr="000554FE">
              <w:rPr>
                <w:sz w:val="24"/>
                <w:szCs w:val="24"/>
              </w:rPr>
              <w:t>ation</w:t>
            </w:r>
            <w:r w:rsidR="00F9582C">
              <w:rPr>
                <w:sz w:val="24"/>
                <w:szCs w:val="24"/>
              </w:rPr>
              <w:t>;</w:t>
            </w:r>
          </w:p>
        </w:tc>
      </w:tr>
      <w:tr w:rsidR="006650CC" w:rsidRPr="00D27101" w14:paraId="595476B3" w14:textId="77777777" w:rsidTr="008E1F69">
        <w:tc>
          <w:tcPr>
            <w:tcW w:w="2181" w:type="dxa"/>
          </w:tcPr>
          <w:p w14:paraId="612990CC" w14:textId="77777777" w:rsidR="006650CC" w:rsidRPr="00D27101" w:rsidRDefault="00FC652F">
            <w:pPr>
              <w:pStyle w:val="GPSDefinitionTerm"/>
              <w:rPr>
                <w:sz w:val="24"/>
                <w:szCs w:val="24"/>
              </w:rPr>
            </w:pPr>
            <w:r w:rsidRPr="00D27101">
              <w:rPr>
                <w:sz w:val="24"/>
                <w:szCs w:val="24"/>
              </w:rPr>
              <w:t>"DOTAS"</w:t>
            </w:r>
          </w:p>
        </w:tc>
        <w:tc>
          <w:tcPr>
            <w:tcW w:w="7566" w:type="dxa"/>
          </w:tcPr>
          <w:p w14:paraId="12A4DA39" w14:textId="77777777" w:rsidR="006650CC" w:rsidRPr="00D27101" w:rsidRDefault="00FC652F">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6650CC" w:rsidRPr="00D27101" w14:paraId="56246628" w14:textId="77777777" w:rsidTr="008E1F69">
        <w:tc>
          <w:tcPr>
            <w:tcW w:w="2181" w:type="dxa"/>
          </w:tcPr>
          <w:p w14:paraId="185AA17F" w14:textId="77777777" w:rsidR="006650CC" w:rsidRPr="00D27101" w:rsidRDefault="00FC652F">
            <w:pPr>
              <w:pStyle w:val="GPSDefinitionTerm"/>
              <w:rPr>
                <w:sz w:val="24"/>
                <w:szCs w:val="24"/>
              </w:rPr>
            </w:pPr>
            <w:r w:rsidRPr="00D27101">
              <w:rPr>
                <w:sz w:val="24"/>
                <w:szCs w:val="24"/>
              </w:rPr>
              <w:t>"Due Diligence Information"</w:t>
            </w:r>
          </w:p>
        </w:tc>
        <w:tc>
          <w:tcPr>
            <w:tcW w:w="7566" w:type="dxa"/>
          </w:tcPr>
          <w:p w14:paraId="67F25143" w14:textId="77777777" w:rsidR="006650CC" w:rsidRPr="00D27101" w:rsidRDefault="00FC652F">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6650CC" w:rsidRPr="00D27101" w14:paraId="10B07A47" w14:textId="77777777" w:rsidTr="008E1F69">
        <w:tc>
          <w:tcPr>
            <w:tcW w:w="2181" w:type="dxa"/>
          </w:tcPr>
          <w:p w14:paraId="4D6FFF2C" w14:textId="77777777" w:rsidR="006650CC" w:rsidRPr="00D27101" w:rsidRDefault="00FC652F">
            <w:pPr>
              <w:pStyle w:val="GPSDefinitionTerm"/>
              <w:rPr>
                <w:sz w:val="24"/>
                <w:szCs w:val="24"/>
              </w:rPr>
            </w:pPr>
            <w:r w:rsidRPr="00D27101">
              <w:rPr>
                <w:sz w:val="24"/>
                <w:szCs w:val="24"/>
              </w:rPr>
              <w:t>"Effective Date"</w:t>
            </w:r>
          </w:p>
        </w:tc>
        <w:tc>
          <w:tcPr>
            <w:tcW w:w="7566" w:type="dxa"/>
          </w:tcPr>
          <w:p w14:paraId="5C9D116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6650CC" w:rsidRPr="00D27101" w14:paraId="0AEC80FD" w14:textId="77777777" w:rsidTr="008E1F69">
        <w:tc>
          <w:tcPr>
            <w:tcW w:w="2181" w:type="dxa"/>
          </w:tcPr>
          <w:p w14:paraId="5D4FA692" w14:textId="77777777" w:rsidR="006650CC" w:rsidRPr="00D27101" w:rsidRDefault="00FC652F">
            <w:pPr>
              <w:pStyle w:val="GPSDefinitionTerm"/>
              <w:rPr>
                <w:sz w:val="24"/>
                <w:szCs w:val="24"/>
              </w:rPr>
            </w:pPr>
            <w:r w:rsidRPr="00D27101">
              <w:rPr>
                <w:sz w:val="24"/>
                <w:szCs w:val="24"/>
              </w:rPr>
              <w:t>"EIR"</w:t>
            </w:r>
          </w:p>
        </w:tc>
        <w:tc>
          <w:tcPr>
            <w:tcW w:w="7566" w:type="dxa"/>
          </w:tcPr>
          <w:p w14:paraId="53B612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6650CC" w:rsidRPr="00D27101" w14:paraId="23EEED41" w14:textId="77777777" w:rsidTr="008E1F69">
        <w:tc>
          <w:tcPr>
            <w:tcW w:w="2181" w:type="dxa"/>
          </w:tcPr>
          <w:p w14:paraId="2E1D2AA6" w14:textId="77777777" w:rsidR="006650CC" w:rsidRPr="00D27101" w:rsidRDefault="00FC652F">
            <w:pPr>
              <w:pStyle w:val="GPSDefinitionTerm"/>
              <w:rPr>
                <w:sz w:val="24"/>
                <w:szCs w:val="24"/>
              </w:rPr>
            </w:pPr>
            <w:r w:rsidRPr="00D27101">
              <w:rPr>
                <w:sz w:val="24"/>
                <w:szCs w:val="24"/>
              </w:rPr>
              <w:t>"Employment Regulations"</w:t>
            </w:r>
          </w:p>
        </w:tc>
        <w:tc>
          <w:tcPr>
            <w:tcW w:w="7566" w:type="dxa"/>
          </w:tcPr>
          <w:p w14:paraId="2FF9F9B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7D5BF2" w:rsidRPr="00D27101" w14:paraId="126926AA" w14:textId="77777777" w:rsidTr="008E1F69">
        <w:tc>
          <w:tcPr>
            <w:tcW w:w="2181" w:type="dxa"/>
          </w:tcPr>
          <w:p w14:paraId="504E2C75" w14:textId="3EB131E3" w:rsidR="007D5BF2" w:rsidRPr="00D27101" w:rsidRDefault="007D5BF2">
            <w:pPr>
              <w:pStyle w:val="GPSDefinitionTerm"/>
              <w:rPr>
                <w:sz w:val="24"/>
                <w:szCs w:val="24"/>
              </w:rPr>
            </w:pPr>
            <w:r>
              <w:rPr>
                <w:sz w:val="24"/>
                <w:szCs w:val="24"/>
              </w:rPr>
              <w:t>“End Customer”</w:t>
            </w:r>
          </w:p>
        </w:tc>
        <w:tc>
          <w:tcPr>
            <w:tcW w:w="7566" w:type="dxa"/>
          </w:tcPr>
          <w:p w14:paraId="3C61257D" w14:textId="721201E1" w:rsidR="000A3093" w:rsidRDefault="001B7C95" w:rsidP="007D5BF2">
            <w:pPr>
              <w:pStyle w:val="GPsDefinition"/>
              <w:numPr>
                <w:ilvl w:val="0"/>
                <w:numId w:val="3"/>
              </w:numPr>
              <w:tabs>
                <w:tab w:val="left" w:pos="-9"/>
              </w:tabs>
              <w:adjustRightInd w:val="0"/>
              <w:rPr>
                <w:sz w:val="24"/>
                <w:szCs w:val="24"/>
              </w:rPr>
            </w:pPr>
            <w:r>
              <w:rPr>
                <w:sz w:val="24"/>
                <w:szCs w:val="24"/>
              </w:rPr>
              <w:t>a</w:t>
            </w:r>
            <w:r w:rsidR="007D5BF2" w:rsidRPr="007D5BF2">
              <w:rPr>
                <w:sz w:val="24"/>
                <w:szCs w:val="24"/>
              </w:rPr>
              <w:t xml:space="preserve">n entity, either a public sector organisation or a commercial service provider, receiving the </w:t>
            </w:r>
            <w:r w:rsidR="003205BE">
              <w:rPr>
                <w:sz w:val="24"/>
                <w:szCs w:val="24"/>
              </w:rPr>
              <w:t>Deliverables</w:t>
            </w:r>
            <w:r w:rsidR="007D5BF2" w:rsidRPr="007D5BF2">
              <w:rPr>
                <w:sz w:val="24"/>
                <w:szCs w:val="24"/>
              </w:rPr>
              <w:t xml:space="preserve"> from the Supplier either</w:t>
            </w:r>
            <w:r w:rsidR="000A3093">
              <w:rPr>
                <w:sz w:val="24"/>
                <w:szCs w:val="24"/>
              </w:rPr>
              <w:t>:</w:t>
            </w:r>
          </w:p>
          <w:p w14:paraId="087AA850" w14:textId="26C8D5C6" w:rsidR="00460805" w:rsidRDefault="000A3093" w:rsidP="004B3CFB">
            <w:pPr>
              <w:pStyle w:val="GPsDefinition"/>
              <w:numPr>
                <w:ilvl w:val="0"/>
                <w:numId w:val="3"/>
              </w:numPr>
              <w:tabs>
                <w:tab w:val="left" w:pos="-9"/>
              </w:tabs>
              <w:adjustRightInd w:val="0"/>
              <w:ind w:left="116" w:hanging="116"/>
              <w:rPr>
                <w:sz w:val="24"/>
                <w:szCs w:val="24"/>
              </w:rPr>
            </w:pPr>
            <w:r>
              <w:rPr>
                <w:sz w:val="24"/>
                <w:szCs w:val="24"/>
              </w:rPr>
              <w:t>(</w:t>
            </w:r>
            <w:proofErr w:type="spellStart"/>
            <w:r w:rsidR="007D5BF2" w:rsidRPr="007D5BF2">
              <w:rPr>
                <w:sz w:val="24"/>
                <w:szCs w:val="24"/>
              </w:rPr>
              <w:t>i</w:t>
            </w:r>
            <w:proofErr w:type="spellEnd"/>
            <w:r w:rsidR="007D5BF2" w:rsidRPr="007D5BF2">
              <w:rPr>
                <w:sz w:val="24"/>
                <w:szCs w:val="24"/>
              </w:rPr>
              <w:t xml:space="preserve">) directly where the End Customer is a </w:t>
            </w:r>
            <w:r w:rsidR="007D5BF2">
              <w:rPr>
                <w:sz w:val="24"/>
                <w:szCs w:val="24"/>
              </w:rPr>
              <w:t>Buyer</w:t>
            </w:r>
            <w:r w:rsidR="007D5BF2" w:rsidRPr="007D5BF2">
              <w:rPr>
                <w:sz w:val="24"/>
                <w:szCs w:val="24"/>
              </w:rPr>
              <w:t xml:space="preserve"> </w:t>
            </w:r>
            <w:r w:rsidR="00460805">
              <w:rPr>
                <w:sz w:val="24"/>
                <w:szCs w:val="24"/>
              </w:rPr>
              <w:t>who</w:t>
            </w:r>
            <w:r w:rsidR="007D5BF2" w:rsidRPr="007D5BF2">
              <w:rPr>
                <w:sz w:val="24"/>
                <w:szCs w:val="24"/>
              </w:rPr>
              <w:t xml:space="preserve"> has entered into a Call-Off Contract</w:t>
            </w:r>
            <w:r w:rsidR="00460805">
              <w:rPr>
                <w:sz w:val="24"/>
                <w:szCs w:val="24"/>
              </w:rPr>
              <w:t xml:space="preserve"> with the Supplier</w:t>
            </w:r>
            <w:r w:rsidR="007D5BF2" w:rsidRPr="007D5BF2">
              <w:rPr>
                <w:sz w:val="24"/>
                <w:szCs w:val="24"/>
              </w:rPr>
              <w:t xml:space="preserve">, or </w:t>
            </w:r>
          </w:p>
          <w:p w14:paraId="620C7173" w14:textId="436EA310" w:rsidR="007D5BF2" w:rsidRPr="00D27101" w:rsidRDefault="00460805" w:rsidP="004B3CFB">
            <w:pPr>
              <w:pStyle w:val="GPsDefinition"/>
              <w:numPr>
                <w:ilvl w:val="0"/>
                <w:numId w:val="3"/>
              </w:numPr>
              <w:tabs>
                <w:tab w:val="left" w:pos="-9"/>
              </w:tabs>
              <w:adjustRightInd w:val="0"/>
              <w:ind w:left="116" w:hanging="116"/>
              <w:rPr>
                <w:sz w:val="24"/>
                <w:szCs w:val="24"/>
              </w:rPr>
            </w:pPr>
            <w:r>
              <w:rPr>
                <w:sz w:val="24"/>
                <w:szCs w:val="24"/>
              </w:rPr>
              <w:t>(</w:t>
            </w:r>
            <w:r w:rsidR="007D5BF2" w:rsidRPr="007D5BF2">
              <w:rPr>
                <w:sz w:val="24"/>
                <w:szCs w:val="24"/>
              </w:rPr>
              <w:t xml:space="preserve">ii) indirectly where the End Customer accesses the </w:t>
            </w:r>
            <w:r w:rsidR="003205BE">
              <w:rPr>
                <w:sz w:val="24"/>
                <w:szCs w:val="24"/>
              </w:rPr>
              <w:t>Deliverables</w:t>
            </w:r>
            <w:r w:rsidR="007D5BF2" w:rsidRPr="007D5BF2">
              <w:rPr>
                <w:sz w:val="24"/>
                <w:szCs w:val="24"/>
              </w:rPr>
              <w:t xml:space="preserve"> </w:t>
            </w:r>
            <w:r>
              <w:rPr>
                <w:sz w:val="24"/>
                <w:szCs w:val="24"/>
              </w:rPr>
              <w:t xml:space="preserve">under </w:t>
            </w:r>
            <w:r w:rsidR="007D5BF2" w:rsidRPr="007D5BF2">
              <w:rPr>
                <w:sz w:val="24"/>
                <w:szCs w:val="24"/>
              </w:rPr>
              <w:t xml:space="preserve">a Call-Off Contract entered into by a </w:t>
            </w:r>
            <w:r w:rsidR="007D5BF2">
              <w:rPr>
                <w:sz w:val="24"/>
                <w:szCs w:val="24"/>
              </w:rPr>
              <w:t>Buyer</w:t>
            </w:r>
            <w:r>
              <w:rPr>
                <w:sz w:val="24"/>
                <w:szCs w:val="24"/>
              </w:rPr>
              <w:t xml:space="preserve"> </w:t>
            </w:r>
            <w:r w:rsidR="003205BE">
              <w:rPr>
                <w:sz w:val="24"/>
                <w:szCs w:val="24"/>
              </w:rPr>
              <w:t xml:space="preserve">and </w:t>
            </w:r>
            <w:r>
              <w:rPr>
                <w:sz w:val="24"/>
                <w:szCs w:val="24"/>
              </w:rPr>
              <w:t xml:space="preserve">where the End Customer has signed </w:t>
            </w:r>
            <w:r w:rsidR="001B7C95">
              <w:rPr>
                <w:sz w:val="24"/>
                <w:szCs w:val="24"/>
              </w:rPr>
              <w:t>or otherwise acknowledge</w:t>
            </w:r>
            <w:r w:rsidR="003205BE">
              <w:rPr>
                <w:sz w:val="24"/>
                <w:szCs w:val="24"/>
              </w:rPr>
              <w:t>d</w:t>
            </w:r>
            <w:r w:rsidR="001B7C95">
              <w:rPr>
                <w:sz w:val="24"/>
                <w:szCs w:val="24"/>
              </w:rPr>
              <w:t xml:space="preserve"> </w:t>
            </w:r>
            <w:r>
              <w:rPr>
                <w:sz w:val="24"/>
                <w:szCs w:val="24"/>
              </w:rPr>
              <w:t>and agree</w:t>
            </w:r>
            <w:r w:rsidR="003205BE">
              <w:rPr>
                <w:sz w:val="24"/>
                <w:szCs w:val="24"/>
              </w:rPr>
              <w:t>d</w:t>
            </w:r>
            <w:r>
              <w:rPr>
                <w:sz w:val="24"/>
                <w:szCs w:val="24"/>
              </w:rPr>
              <w:t xml:space="preserve"> to comply with the End Customer Terms and Conditions </w:t>
            </w:r>
            <w:r w:rsidR="006B0832">
              <w:rPr>
                <w:sz w:val="24"/>
                <w:szCs w:val="24"/>
              </w:rPr>
              <w:t>o</w:t>
            </w:r>
            <w:r>
              <w:rPr>
                <w:sz w:val="24"/>
                <w:szCs w:val="24"/>
              </w:rPr>
              <w:t>f Use of the Services</w:t>
            </w:r>
            <w:r w:rsidR="007D5BF2">
              <w:rPr>
                <w:sz w:val="24"/>
                <w:szCs w:val="24"/>
              </w:rPr>
              <w:t>;</w:t>
            </w:r>
          </w:p>
        </w:tc>
      </w:tr>
      <w:tr w:rsidR="00033CC2" w:rsidRPr="00D27101" w14:paraId="51DA8FA8" w14:textId="77777777" w:rsidTr="00B57409">
        <w:trPr>
          <w:trHeight w:val="1515"/>
        </w:trPr>
        <w:tc>
          <w:tcPr>
            <w:tcW w:w="2181" w:type="dxa"/>
          </w:tcPr>
          <w:p w14:paraId="22371323" w14:textId="1D07BF11" w:rsidR="00033CC2" w:rsidRDefault="00033CC2">
            <w:pPr>
              <w:pStyle w:val="GPSDefinitionTerm"/>
              <w:rPr>
                <w:sz w:val="24"/>
                <w:szCs w:val="24"/>
              </w:rPr>
            </w:pPr>
            <w:r>
              <w:rPr>
                <w:sz w:val="24"/>
                <w:szCs w:val="24"/>
              </w:rPr>
              <w:t>“End Customer Terms and Conditions of Use”</w:t>
            </w:r>
          </w:p>
        </w:tc>
        <w:tc>
          <w:tcPr>
            <w:tcW w:w="7566" w:type="dxa"/>
          </w:tcPr>
          <w:p w14:paraId="3DAEF685" w14:textId="77777777" w:rsidR="00033CC2" w:rsidRPr="00135731" w:rsidRDefault="00033CC2" w:rsidP="00E1283B">
            <w:pPr>
              <w:pStyle w:val="ListParagraph"/>
              <w:numPr>
                <w:ilvl w:val="0"/>
                <w:numId w:val="3"/>
              </w:numPr>
              <w:rPr>
                <w:sz w:val="24"/>
                <w:szCs w:val="24"/>
              </w:rPr>
            </w:pPr>
            <w:r w:rsidRPr="00033CC2">
              <w:rPr>
                <w:rFonts w:ascii="Arial" w:eastAsia="Times New Roman" w:hAnsi="Arial" w:cs="Arial"/>
                <w:sz w:val="24"/>
                <w:szCs w:val="24"/>
              </w:rPr>
              <w:t xml:space="preserve">the </w:t>
            </w:r>
            <w:r w:rsidR="00072822">
              <w:rPr>
                <w:rFonts w:ascii="Arial" w:eastAsia="Times New Roman" w:hAnsi="Arial" w:cs="Arial"/>
                <w:sz w:val="24"/>
                <w:szCs w:val="24"/>
              </w:rPr>
              <w:t>‘</w:t>
            </w:r>
            <w:r>
              <w:rPr>
                <w:rFonts w:ascii="Arial" w:eastAsia="Times New Roman" w:hAnsi="Arial" w:cs="Arial"/>
                <w:sz w:val="24"/>
                <w:szCs w:val="24"/>
              </w:rPr>
              <w:t xml:space="preserve">End Customer </w:t>
            </w:r>
            <w:r w:rsidRPr="00033CC2">
              <w:rPr>
                <w:rFonts w:ascii="Arial" w:eastAsia="Times New Roman" w:hAnsi="Arial" w:cs="Arial"/>
                <w:sz w:val="24"/>
                <w:szCs w:val="24"/>
              </w:rPr>
              <w:t xml:space="preserve">Terms and Conditions </w:t>
            </w:r>
            <w:r>
              <w:rPr>
                <w:rFonts w:ascii="Arial" w:eastAsia="Times New Roman" w:hAnsi="Arial" w:cs="Arial"/>
                <w:sz w:val="24"/>
                <w:szCs w:val="24"/>
              </w:rPr>
              <w:t>of</w:t>
            </w:r>
            <w:r w:rsidRPr="00033CC2">
              <w:rPr>
                <w:rFonts w:ascii="Arial" w:eastAsia="Times New Roman" w:hAnsi="Arial" w:cs="Arial"/>
                <w:sz w:val="24"/>
                <w:szCs w:val="24"/>
              </w:rPr>
              <w:t xml:space="preserve"> Use</w:t>
            </w:r>
            <w:r w:rsidR="00072822">
              <w:rPr>
                <w:rFonts w:ascii="Arial" w:eastAsia="Times New Roman" w:hAnsi="Arial" w:cs="Arial"/>
                <w:sz w:val="24"/>
                <w:szCs w:val="24"/>
              </w:rPr>
              <w:t>’</w:t>
            </w:r>
            <w:r w:rsidRPr="00033CC2">
              <w:rPr>
                <w:rFonts w:ascii="Arial" w:eastAsia="Times New Roman" w:hAnsi="Arial" w:cs="Arial"/>
                <w:sz w:val="24"/>
                <w:szCs w:val="24"/>
              </w:rPr>
              <w:t xml:space="preserve"> to be agreed by the Supplier and CCS</w:t>
            </w:r>
            <w:r w:rsidR="0079295B">
              <w:rPr>
                <w:rFonts w:ascii="Arial" w:eastAsia="Times New Roman" w:hAnsi="Arial" w:cs="Arial"/>
                <w:sz w:val="24"/>
                <w:szCs w:val="24"/>
              </w:rPr>
              <w:t>,</w:t>
            </w:r>
            <w:r w:rsidRPr="00033CC2">
              <w:rPr>
                <w:rFonts w:ascii="Arial" w:eastAsia="Times New Roman" w:hAnsi="Arial" w:cs="Arial"/>
                <w:sz w:val="24"/>
                <w:szCs w:val="24"/>
              </w:rPr>
              <w:t xml:space="preserve"> subject to Paragraph Cont-2 of Framework Schedule 1 </w:t>
            </w:r>
            <w:r w:rsidR="00072822">
              <w:rPr>
                <w:rFonts w:ascii="Arial" w:eastAsia="Times New Roman" w:hAnsi="Arial" w:cs="Arial"/>
                <w:sz w:val="24"/>
                <w:szCs w:val="24"/>
              </w:rPr>
              <w:t xml:space="preserve">(Specification) </w:t>
            </w:r>
            <w:r w:rsidRPr="00033CC2">
              <w:rPr>
                <w:rFonts w:ascii="Arial" w:eastAsia="Times New Roman" w:hAnsi="Arial" w:cs="Arial"/>
                <w:sz w:val="24"/>
                <w:szCs w:val="24"/>
              </w:rPr>
              <w:t xml:space="preserve">Parts 1 and </w:t>
            </w:r>
            <w:r w:rsidR="0079295B">
              <w:rPr>
                <w:rFonts w:ascii="Arial" w:eastAsia="Times New Roman" w:hAnsi="Arial" w:cs="Arial"/>
                <w:sz w:val="24"/>
                <w:szCs w:val="24"/>
              </w:rPr>
              <w:t xml:space="preserve">Part </w:t>
            </w:r>
            <w:r w:rsidRPr="00033CC2">
              <w:rPr>
                <w:rFonts w:ascii="Arial" w:eastAsia="Times New Roman" w:hAnsi="Arial" w:cs="Arial"/>
                <w:sz w:val="24"/>
                <w:szCs w:val="24"/>
              </w:rPr>
              <w:t xml:space="preserve">2, </w:t>
            </w:r>
            <w:r w:rsidR="0079295B">
              <w:rPr>
                <w:rFonts w:ascii="Arial" w:eastAsia="Times New Roman" w:hAnsi="Arial" w:cs="Arial"/>
                <w:sz w:val="24"/>
                <w:szCs w:val="24"/>
              </w:rPr>
              <w:t>which must</w:t>
            </w:r>
            <w:r w:rsidRPr="00033CC2">
              <w:rPr>
                <w:rFonts w:ascii="Arial" w:eastAsia="Times New Roman" w:hAnsi="Arial" w:cs="Arial"/>
                <w:sz w:val="24"/>
                <w:szCs w:val="24"/>
              </w:rPr>
              <w:t xml:space="preserve"> be </w:t>
            </w:r>
            <w:r w:rsidR="009D2A62">
              <w:rPr>
                <w:rFonts w:ascii="Arial" w:eastAsia="Times New Roman" w:hAnsi="Arial" w:cs="Arial"/>
                <w:sz w:val="24"/>
                <w:szCs w:val="24"/>
              </w:rPr>
              <w:t xml:space="preserve">signed or otherwise </w:t>
            </w:r>
            <w:r w:rsidR="001B7C95">
              <w:rPr>
                <w:rFonts w:ascii="Arial" w:eastAsia="Times New Roman" w:hAnsi="Arial" w:cs="Arial"/>
                <w:sz w:val="24"/>
                <w:szCs w:val="24"/>
              </w:rPr>
              <w:t xml:space="preserve">acknowledged </w:t>
            </w:r>
            <w:r w:rsidR="0079295B">
              <w:rPr>
                <w:rFonts w:ascii="Arial" w:eastAsia="Times New Roman" w:hAnsi="Arial" w:cs="Arial"/>
                <w:sz w:val="24"/>
                <w:szCs w:val="24"/>
              </w:rPr>
              <w:t>and agreed to be complied with</w:t>
            </w:r>
            <w:r w:rsidRPr="00033CC2">
              <w:rPr>
                <w:rFonts w:ascii="Arial" w:eastAsia="Times New Roman" w:hAnsi="Arial" w:cs="Arial"/>
                <w:sz w:val="24"/>
                <w:szCs w:val="24"/>
              </w:rPr>
              <w:t xml:space="preserve"> by all End Customers as a prerequisite for </w:t>
            </w:r>
            <w:r w:rsidR="009D2A62">
              <w:rPr>
                <w:rFonts w:ascii="Arial" w:eastAsia="Times New Roman" w:hAnsi="Arial" w:cs="Arial"/>
                <w:sz w:val="24"/>
                <w:szCs w:val="24"/>
              </w:rPr>
              <w:t xml:space="preserve">being given access to and </w:t>
            </w:r>
            <w:r w:rsidRPr="00033CC2">
              <w:rPr>
                <w:rFonts w:ascii="Arial" w:eastAsia="Times New Roman" w:hAnsi="Arial" w:cs="Arial"/>
                <w:sz w:val="24"/>
                <w:szCs w:val="24"/>
              </w:rPr>
              <w:t>using the Service</w:t>
            </w:r>
            <w:r w:rsidR="00847A57">
              <w:rPr>
                <w:rFonts w:ascii="Arial" w:eastAsia="Times New Roman" w:hAnsi="Arial" w:cs="Arial"/>
                <w:sz w:val="24"/>
                <w:szCs w:val="24"/>
              </w:rPr>
              <w:t xml:space="preserve"> </w:t>
            </w:r>
            <w:r w:rsidR="0079295B">
              <w:rPr>
                <w:rFonts w:ascii="Arial" w:eastAsia="Times New Roman" w:hAnsi="Arial" w:cs="Arial"/>
                <w:sz w:val="24"/>
                <w:szCs w:val="24"/>
              </w:rPr>
              <w:t>and</w:t>
            </w:r>
            <w:r w:rsidR="00847A57">
              <w:rPr>
                <w:rFonts w:ascii="Arial" w:eastAsia="Times New Roman" w:hAnsi="Arial" w:cs="Arial"/>
                <w:sz w:val="24"/>
                <w:szCs w:val="24"/>
              </w:rPr>
              <w:t xml:space="preserve"> any part of the Deliverables</w:t>
            </w:r>
            <w:r w:rsidR="00072822">
              <w:rPr>
                <w:rFonts w:ascii="Arial" w:eastAsia="Times New Roman" w:hAnsi="Arial" w:cs="Arial"/>
                <w:sz w:val="24"/>
                <w:szCs w:val="24"/>
              </w:rPr>
              <w:t>;</w:t>
            </w:r>
          </w:p>
          <w:p w14:paraId="35E5F451" w14:textId="1DB4D729" w:rsidR="00135731" w:rsidRPr="00E1283B" w:rsidRDefault="00135731" w:rsidP="00E1283B">
            <w:pPr>
              <w:pStyle w:val="ListParagraph"/>
              <w:numPr>
                <w:ilvl w:val="0"/>
                <w:numId w:val="3"/>
              </w:numPr>
              <w:rPr>
                <w:sz w:val="24"/>
                <w:szCs w:val="24"/>
              </w:rPr>
            </w:pPr>
          </w:p>
        </w:tc>
      </w:tr>
      <w:tr w:rsidR="006650CC" w:rsidRPr="00D27101" w14:paraId="10BBB2EB" w14:textId="77777777" w:rsidTr="008E1F69">
        <w:tc>
          <w:tcPr>
            <w:tcW w:w="2181" w:type="dxa"/>
          </w:tcPr>
          <w:p w14:paraId="20109A6D" w14:textId="77777777" w:rsidR="006650CC" w:rsidRPr="00D27101" w:rsidRDefault="00FC652F">
            <w:pPr>
              <w:pStyle w:val="GPSDefinitionTerm"/>
              <w:rPr>
                <w:sz w:val="24"/>
                <w:szCs w:val="24"/>
              </w:rPr>
            </w:pPr>
            <w:r w:rsidRPr="00D27101">
              <w:rPr>
                <w:sz w:val="24"/>
                <w:szCs w:val="24"/>
              </w:rPr>
              <w:t xml:space="preserve">"End Date" </w:t>
            </w:r>
          </w:p>
        </w:tc>
        <w:tc>
          <w:tcPr>
            <w:tcW w:w="7566" w:type="dxa"/>
          </w:tcPr>
          <w:p w14:paraId="380109D6" w14:textId="77777777" w:rsidR="006650CC" w:rsidRPr="00D27101" w:rsidRDefault="00FC652F">
            <w:pPr>
              <w:pStyle w:val="GPSDefinitionL2"/>
              <w:tabs>
                <w:tab w:val="left" w:pos="144"/>
              </w:tabs>
              <w:adjustRightInd w:val="0"/>
              <w:ind w:firstLine="141"/>
              <w:rPr>
                <w:sz w:val="24"/>
                <w:szCs w:val="24"/>
              </w:rPr>
            </w:pPr>
            <w:r w:rsidRPr="00D27101">
              <w:rPr>
                <w:sz w:val="24"/>
                <w:szCs w:val="24"/>
              </w:rPr>
              <w:t xml:space="preserve">the earlier of: </w:t>
            </w:r>
          </w:p>
          <w:p w14:paraId="1AE32019" w14:textId="77777777" w:rsidR="006650CC" w:rsidRPr="00D27101" w:rsidRDefault="00FC652F">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14:paraId="16533241" w14:textId="77777777" w:rsidR="006650CC" w:rsidRPr="00D27101" w:rsidRDefault="00FC652F">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6650CC" w:rsidRPr="00D27101" w14:paraId="3BC1DB88" w14:textId="77777777" w:rsidTr="008E1F69">
        <w:tc>
          <w:tcPr>
            <w:tcW w:w="2181" w:type="dxa"/>
          </w:tcPr>
          <w:p w14:paraId="0BCBA9E8" w14:textId="77777777" w:rsidR="006650CC" w:rsidRPr="00D27101" w:rsidRDefault="00FC652F">
            <w:pPr>
              <w:pStyle w:val="GPSDefinitionTerm"/>
              <w:rPr>
                <w:sz w:val="24"/>
                <w:szCs w:val="24"/>
              </w:rPr>
            </w:pPr>
            <w:r w:rsidRPr="00D27101">
              <w:rPr>
                <w:sz w:val="24"/>
                <w:szCs w:val="24"/>
              </w:rPr>
              <w:t>"Environmental Policy"</w:t>
            </w:r>
          </w:p>
        </w:tc>
        <w:tc>
          <w:tcPr>
            <w:tcW w:w="7566" w:type="dxa"/>
          </w:tcPr>
          <w:p w14:paraId="1F41D62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to conserve energy, water, wood, paper and other resources, reduce waste and phase out the use of ozone depleting substances and minimise the release of greenhouse gases, volatile organic </w:t>
            </w:r>
            <w:r w:rsidRPr="00D27101">
              <w:rPr>
                <w:sz w:val="24"/>
                <w:szCs w:val="24"/>
              </w:rPr>
              <w:lastRenderedPageBreak/>
              <w:t>compounds and other substances damaging to health and the environment, including any written environmental policy of the Buyer;</w:t>
            </w:r>
          </w:p>
        </w:tc>
      </w:tr>
      <w:tr w:rsidR="00345245" w:rsidRPr="00345245" w14:paraId="1628CCD8" w14:textId="77777777" w:rsidTr="008E1F69">
        <w:tc>
          <w:tcPr>
            <w:tcW w:w="2181" w:type="dxa"/>
          </w:tcPr>
          <w:p w14:paraId="170FB4D2" w14:textId="4E27CB18" w:rsidR="00345245" w:rsidRPr="00345245" w:rsidRDefault="00345245" w:rsidP="00CD385A">
            <w:pPr>
              <w:pStyle w:val="GPSDefinitionTerm"/>
              <w:rPr>
                <w:sz w:val="24"/>
                <w:szCs w:val="24"/>
              </w:rPr>
            </w:pPr>
            <w:r w:rsidRPr="00345245">
              <w:rPr>
                <w:sz w:val="24"/>
                <w:szCs w:val="24"/>
              </w:rPr>
              <w:lastRenderedPageBreak/>
              <w:t>“Estimated Year 1 Contract Charges</w:t>
            </w:r>
          </w:p>
        </w:tc>
        <w:tc>
          <w:tcPr>
            <w:tcW w:w="7566" w:type="dxa"/>
          </w:tcPr>
          <w:p w14:paraId="06E18E9D" w14:textId="3A2F20FD" w:rsidR="00345245" w:rsidRPr="00847A57" w:rsidRDefault="00345245" w:rsidP="00847A57">
            <w:pPr>
              <w:pStyle w:val="GPsDefinition"/>
              <w:numPr>
                <w:ilvl w:val="0"/>
                <w:numId w:val="3"/>
              </w:numPr>
              <w:tabs>
                <w:tab w:val="clear" w:pos="-179"/>
              </w:tabs>
              <w:textAlignment w:val="auto"/>
              <w:rPr>
                <w:sz w:val="24"/>
                <w:szCs w:val="24"/>
              </w:rPr>
            </w:pPr>
            <w:r w:rsidRPr="00345245">
              <w:rPr>
                <w:sz w:val="24"/>
                <w:szCs w:val="24"/>
              </w:rPr>
              <w:t>the anticipated total charges payable by the Supplier in the first Contract Year speci</w:t>
            </w:r>
            <w:r>
              <w:rPr>
                <w:sz w:val="24"/>
                <w:szCs w:val="24"/>
              </w:rPr>
              <w:t>fied in the Call-Off Order Form;</w:t>
            </w: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2D2E47EA" w14:textId="77777777" w:rsidTr="00CD385A">
        <w:trPr>
          <w:trHeight w:val="2693"/>
        </w:trPr>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72999"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14:paraId="6313B616" w14:textId="4B1BEAB9"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w:t>
            </w:r>
          </w:p>
          <w:p w14:paraId="063D4C3A" w14:textId="659FA727" w:rsidR="00345245" w:rsidRPr="00345245" w:rsidRDefault="00847A57" w:rsidP="00CD385A">
            <w:pPr>
              <w:pStyle w:val="GPsDefinition"/>
              <w:numPr>
                <w:ilvl w:val="0"/>
                <w:numId w:val="27"/>
              </w:numPr>
              <w:tabs>
                <w:tab w:val="clear" w:pos="-179"/>
              </w:tabs>
              <w:textAlignment w:val="auto"/>
              <w:rPr>
                <w:sz w:val="24"/>
                <w:szCs w:val="24"/>
                <w:lang w:eastAsia="en-GB"/>
              </w:rPr>
            </w:pPr>
            <w:r>
              <w:rPr>
                <w:sz w:val="24"/>
                <w:szCs w:val="24"/>
                <w:lang w:eastAsia="en-GB"/>
              </w:rPr>
              <w:t>(</w:t>
            </w:r>
            <w:proofErr w:type="spellStart"/>
            <w:r w:rsidR="00345245" w:rsidRPr="00345245">
              <w:rPr>
                <w:sz w:val="24"/>
                <w:szCs w:val="24"/>
                <w:lang w:eastAsia="en-GB"/>
              </w:rPr>
              <w:t>i</w:t>
            </w:r>
            <w:proofErr w:type="spellEnd"/>
            <w:r w:rsidR="00345245" w:rsidRPr="00345245">
              <w:rPr>
                <w:sz w:val="24"/>
                <w:szCs w:val="24"/>
                <w:lang w:eastAsia="en-GB"/>
              </w:rPr>
              <w:t xml:space="preserve">)  in the first Contract Year, the Estimated Year 1 Contract Charges; or </w:t>
            </w:r>
          </w:p>
          <w:p w14:paraId="7ABC63DD" w14:textId="7E79C801" w:rsidR="00345245" w:rsidRPr="00345245" w:rsidRDefault="00847A57" w:rsidP="00CD385A">
            <w:pPr>
              <w:pStyle w:val="GPsDefinition"/>
              <w:numPr>
                <w:ilvl w:val="0"/>
                <w:numId w:val="27"/>
              </w:numPr>
              <w:tabs>
                <w:tab w:val="clear" w:pos="-179"/>
              </w:tabs>
              <w:textAlignment w:val="auto"/>
              <w:rPr>
                <w:sz w:val="24"/>
                <w:szCs w:val="24"/>
                <w:lang w:eastAsia="en-GB"/>
              </w:rPr>
            </w:pPr>
            <w:r>
              <w:rPr>
                <w:sz w:val="24"/>
                <w:szCs w:val="24"/>
                <w:lang w:eastAsia="en-GB"/>
              </w:rPr>
              <w:t>(</w:t>
            </w:r>
            <w:r w:rsidR="00345245" w:rsidRPr="00345245">
              <w:rPr>
                <w:sz w:val="24"/>
                <w:szCs w:val="24"/>
                <w:lang w:eastAsia="en-GB"/>
              </w:rPr>
              <w:t>ii) in the any subsequent Contract Years, the Charges paid or payable in the previous Call-off Contract Year; or</w:t>
            </w:r>
          </w:p>
          <w:p w14:paraId="533B8370" w14:textId="03DB1106" w:rsidR="00345245" w:rsidRPr="00345245" w:rsidRDefault="00345245" w:rsidP="00CD385A">
            <w:pPr>
              <w:pStyle w:val="GPsDefinition"/>
              <w:ind w:left="170" w:hanging="170"/>
              <w:rPr>
                <w:sz w:val="24"/>
                <w:szCs w:val="24"/>
                <w:lang w:eastAsia="en-GB"/>
              </w:rPr>
            </w:pPr>
            <w:r w:rsidRPr="00345245">
              <w:rPr>
                <w:sz w:val="24"/>
                <w:szCs w:val="24"/>
                <w:lang w:eastAsia="en-GB"/>
              </w:rPr>
              <w:t xml:space="preserve">   </w:t>
            </w:r>
            <w:r w:rsidR="00847A57">
              <w:rPr>
                <w:sz w:val="24"/>
                <w:szCs w:val="24"/>
                <w:lang w:eastAsia="en-GB"/>
              </w:rPr>
              <w:t>(</w:t>
            </w:r>
            <w:r w:rsidRPr="00345245">
              <w:rPr>
                <w:sz w:val="24"/>
                <w:szCs w:val="24"/>
                <w:lang w:eastAsia="en-GB"/>
              </w:rPr>
              <w:t>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14:paraId="0C86FA2C" w14:textId="77777777" w:rsidTr="008E1F69">
        <w:tc>
          <w:tcPr>
            <w:tcW w:w="2181" w:type="dxa"/>
          </w:tcPr>
          <w:p w14:paraId="6389A8E2" w14:textId="77777777" w:rsidR="006650CC" w:rsidRPr="00D27101" w:rsidRDefault="00FC652F">
            <w:pPr>
              <w:pStyle w:val="GPSDefinitionTerm"/>
              <w:rPr>
                <w:sz w:val="24"/>
                <w:szCs w:val="24"/>
              </w:rPr>
            </w:pPr>
            <w:r w:rsidRPr="00D27101">
              <w:rPr>
                <w:sz w:val="24"/>
                <w:szCs w:val="24"/>
              </w:rPr>
              <w:t>"Equality and Human Rights Commission"</w:t>
            </w:r>
          </w:p>
        </w:tc>
        <w:tc>
          <w:tcPr>
            <w:tcW w:w="7566" w:type="dxa"/>
          </w:tcPr>
          <w:p w14:paraId="3320CD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14:paraId="6AC77415" w14:textId="77777777" w:rsidTr="008E1F69">
        <w:tc>
          <w:tcPr>
            <w:tcW w:w="2181" w:type="dxa"/>
          </w:tcPr>
          <w:p w14:paraId="31381DC3" w14:textId="77777777" w:rsidR="006650CC" w:rsidRPr="00D27101" w:rsidRDefault="00FC652F">
            <w:pPr>
              <w:pStyle w:val="GPSDefinitionTerm"/>
              <w:rPr>
                <w:sz w:val="24"/>
                <w:szCs w:val="24"/>
              </w:rPr>
            </w:pPr>
            <w:r w:rsidRPr="00D27101">
              <w:rPr>
                <w:sz w:val="24"/>
                <w:szCs w:val="24"/>
              </w:rPr>
              <w:t>"Existing IPR"</w:t>
            </w:r>
          </w:p>
        </w:tc>
        <w:tc>
          <w:tcPr>
            <w:tcW w:w="7566" w:type="dxa"/>
          </w:tcPr>
          <w:p w14:paraId="50DA8905" w14:textId="72AC83D5" w:rsidR="006650CC" w:rsidRPr="00D27101" w:rsidRDefault="00FC652F" w:rsidP="00847A57">
            <w:pPr>
              <w:pStyle w:val="GPsDefinition"/>
              <w:numPr>
                <w:ilvl w:val="0"/>
                <w:numId w:val="3"/>
              </w:numPr>
              <w:tabs>
                <w:tab w:val="left" w:pos="-9"/>
              </w:tabs>
              <w:adjustRightInd w:val="0"/>
              <w:rPr>
                <w:sz w:val="24"/>
                <w:szCs w:val="24"/>
              </w:rPr>
            </w:pPr>
            <w:r w:rsidRPr="00D27101">
              <w:rPr>
                <w:sz w:val="24"/>
                <w:szCs w:val="24"/>
              </w:rPr>
              <w:t xml:space="preserve">any and all IPR that are owned by or licensed to </w:t>
            </w:r>
            <w:r w:rsidR="00847A57">
              <w:rPr>
                <w:sz w:val="24"/>
                <w:szCs w:val="24"/>
              </w:rPr>
              <w:t>the CCS, Buyer, End Customer</w:t>
            </w:r>
            <w:r w:rsidR="00135731">
              <w:rPr>
                <w:sz w:val="24"/>
                <w:szCs w:val="24"/>
              </w:rPr>
              <w:t>, Authorised Third Party</w:t>
            </w:r>
            <w:r w:rsidR="00847A57">
              <w:rPr>
                <w:sz w:val="24"/>
                <w:szCs w:val="24"/>
              </w:rPr>
              <w:t xml:space="preserve"> or the Supplier </w:t>
            </w:r>
            <w:r w:rsidRPr="00D27101">
              <w:rPr>
                <w:sz w:val="24"/>
                <w:szCs w:val="24"/>
              </w:rPr>
              <w:t>and which are or have been developed independently of the Contract (whether prior to the Start Date or otherwise);</w:t>
            </w:r>
          </w:p>
        </w:tc>
      </w:tr>
      <w:tr w:rsidR="006650CC" w:rsidRPr="00D27101" w14:paraId="41BEEEE0" w14:textId="77777777" w:rsidTr="008E1F69">
        <w:tc>
          <w:tcPr>
            <w:tcW w:w="2181" w:type="dxa"/>
          </w:tcPr>
          <w:p w14:paraId="00BD3FB8" w14:textId="77777777" w:rsidR="006650CC" w:rsidRPr="00D27101" w:rsidRDefault="00FC652F">
            <w:pPr>
              <w:pStyle w:val="GPSDefinitionTerm"/>
              <w:rPr>
                <w:sz w:val="24"/>
                <w:szCs w:val="24"/>
              </w:rPr>
            </w:pPr>
            <w:r w:rsidRPr="00D27101">
              <w:rPr>
                <w:sz w:val="24"/>
                <w:szCs w:val="24"/>
              </w:rPr>
              <w:t>"Expiry Date"</w:t>
            </w:r>
          </w:p>
        </w:tc>
        <w:tc>
          <w:tcPr>
            <w:tcW w:w="7566" w:type="dxa"/>
          </w:tcPr>
          <w:p w14:paraId="77423382"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7B0625FC" w14:textId="77777777" w:rsidTr="008E1F69">
        <w:tc>
          <w:tcPr>
            <w:tcW w:w="2181" w:type="dxa"/>
          </w:tcPr>
          <w:p w14:paraId="54DED4ED"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039B61D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14:paraId="45F5FC44" w14:textId="77777777" w:rsidTr="008E1F69">
        <w:tc>
          <w:tcPr>
            <w:tcW w:w="2181" w:type="dxa"/>
          </w:tcPr>
          <w:p w14:paraId="35EC386C" w14:textId="77777777" w:rsidR="006650CC" w:rsidRPr="00D27101" w:rsidRDefault="00FC652F">
            <w:pPr>
              <w:pStyle w:val="GPSDefinitionTerm"/>
              <w:rPr>
                <w:sz w:val="24"/>
                <w:szCs w:val="24"/>
              </w:rPr>
            </w:pPr>
            <w:r w:rsidRPr="00D27101">
              <w:rPr>
                <w:sz w:val="24"/>
                <w:szCs w:val="24"/>
              </w:rPr>
              <w:t>"FOIA"</w:t>
            </w:r>
          </w:p>
        </w:tc>
        <w:tc>
          <w:tcPr>
            <w:tcW w:w="7566" w:type="dxa"/>
          </w:tcPr>
          <w:p w14:paraId="423D551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413EF253" w14:textId="77777777" w:rsidTr="008E1F69">
        <w:tc>
          <w:tcPr>
            <w:tcW w:w="2181" w:type="dxa"/>
          </w:tcPr>
          <w:p w14:paraId="08DB9D4A" w14:textId="77777777" w:rsidR="006650CC" w:rsidRPr="00D27101" w:rsidRDefault="00FC652F">
            <w:pPr>
              <w:pStyle w:val="GPSDefinitionTerm"/>
              <w:rPr>
                <w:sz w:val="24"/>
                <w:szCs w:val="24"/>
              </w:rPr>
            </w:pPr>
            <w:r w:rsidRPr="00D27101">
              <w:rPr>
                <w:sz w:val="24"/>
                <w:szCs w:val="24"/>
              </w:rPr>
              <w:t>"Force Majeure Event"</w:t>
            </w:r>
          </w:p>
        </w:tc>
        <w:tc>
          <w:tcPr>
            <w:tcW w:w="7566" w:type="dxa"/>
          </w:tcPr>
          <w:p w14:paraId="6C2DD88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14:paraId="35D8992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14:paraId="5178F6A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289ABA4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14:paraId="52E85728"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14:paraId="366489E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14:paraId="4A0C0E42"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 xml:space="preserve">any industrial dispute relating to the Supplier, the Supplier Staff (including any subsets of them) or any other failure in the Supplier or the Subcontractor's supply chain; </w:t>
            </w:r>
          </w:p>
          <w:p w14:paraId="4B8BC68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14:paraId="4C4D017D"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77B6470D" w14:textId="77777777" w:rsidTr="008E1F69">
        <w:tc>
          <w:tcPr>
            <w:tcW w:w="2181" w:type="dxa"/>
          </w:tcPr>
          <w:p w14:paraId="26E332CB" w14:textId="77777777"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14:paraId="75206B0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746ABA69" w14:textId="77777777" w:rsidTr="008E1F69">
        <w:tc>
          <w:tcPr>
            <w:tcW w:w="2181" w:type="dxa"/>
          </w:tcPr>
          <w:p w14:paraId="26D0AC65" w14:textId="77777777" w:rsidR="006650CC" w:rsidRPr="00D27101" w:rsidRDefault="00FC652F">
            <w:pPr>
              <w:pStyle w:val="GPSDefinitionTerm"/>
              <w:rPr>
                <w:sz w:val="24"/>
                <w:szCs w:val="24"/>
              </w:rPr>
            </w:pPr>
            <w:r w:rsidRPr="00D27101">
              <w:rPr>
                <w:sz w:val="24"/>
                <w:szCs w:val="24"/>
              </w:rPr>
              <w:t>"Framework Award Form"</w:t>
            </w:r>
          </w:p>
        </w:tc>
        <w:tc>
          <w:tcPr>
            <w:tcW w:w="7566" w:type="dxa"/>
          </w:tcPr>
          <w:p w14:paraId="2E725D1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3556648C" w14:textId="77777777" w:rsidTr="008E1F69">
        <w:tc>
          <w:tcPr>
            <w:tcW w:w="2181" w:type="dxa"/>
          </w:tcPr>
          <w:p w14:paraId="3D7E33AC" w14:textId="77777777" w:rsidR="006650CC" w:rsidRPr="00D27101" w:rsidRDefault="00FC652F">
            <w:pPr>
              <w:pStyle w:val="GPSDefinitionTerm"/>
              <w:rPr>
                <w:sz w:val="24"/>
                <w:szCs w:val="24"/>
              </w:rPr>
            </w:pPr>
            <w:r w:rsidRPr="00D27101">
              <w:rPr>
                <w:sz w:val="24"/>
                <w:szCs w:val="24"/>
              </w:rPr>
              <w:t>"Framework Contract"</w:t>
            </w:r>
          </w:p>
        </w:tc>
        <w:tc>
          <w:tcPr>
            <w:tcW w:w="7566" w:type="dxa"/>
          </w:tcPr>
          <w:p w14:paraId="2D912C1F" w14:textId="0D07848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framework agreement established between CCS and the Supplier in accordance with Regulation 33 </w:t>
            </w:r>
            <w:r w:rsidR="007D0CC7">
              <w:rPr>
                <w:sz w:val="24"/>
                <w:szCs w:val="24"/>
              </w:rPr>
              <w:t xml:space="preserve">of the Regulations </w:t>
            </w:r>
            <w:r w:rsidRPr="00D27101">
              <w:rPr>
                <w:sz w:val="24"/>
                <w:szCs w:val="24"/>
              </w:rPr>
              <w:t>by the Framework Award Form for the provision of the Deliverables to Buyers by the Supplier pursuant to the OJEU Notice;</w:t>
            </w:r>
          </w:p>
        </w:tc>
      </w:tr>
      <w:tr w:rsidR="006650CC" w:rsidRPr="00D27101" w14:paraId="3EBDA613" w14:textId="77777777" w:rsidTr="008E1F69">
        <w:tc>
          <w:tcPr>
            <w:tcW w:w="2181" w:type="dxa"/>
          </w:tcPr>
          <w:p w14:paraId="4E5C2D0B" w14:textId="77777777" w:rsidR="006650CC" w:rsidRPr="00D27101" w:rsidRDefault="00FC652F">
            <w:pPr>
              <w:pStyle w:val="GPSDefinitionTerm"/>
              <w:rPr>
                <w:sz w:val="24"/>
                <w:szCs w:val="24"/>
              </w:rPr>
            </w:pPr>
            <w:r w:rsidRPr="00D27101">
              <w:rPr>
                <w:sz w:val="24"/>
                <w:szCs w:val="24"/>
              </w:rPr>
              <w:t>"Framework Contract Period"</w:t>
            </w:r>
          </w:p>
        </w:tc>
        <w:tc>
          <w:tcPr>
            <w:tcW w:w="7566" w:type="dxa"/>
          </w:tcPr>
          <w:p w14:paraId="4138E53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7D431D" w:rsidRPr="00D27101" w14:paraId="37DE6F46" w14:textId="77777777" w:rsidTr="008E1F69">
        <w:tc>
          <w:tcPr>
            <w:tcW w:w="2181" w:type="dxa"/>
          </w:tcPr>
          <w:p w14:paraId="3A3E99EB" w14:textId="55FF6392" w:rsidR="007D431D" w:rsidRPr="00D27101" w:rsidRDefault="007D431D">
            <w:pPr>
              <w:pStyle w:val="GPSDefinitionTerm"/>
              <w:rPr>
                <w:sz w:val="24"/>
                <w:szCs w:val="24"/>
              </w:rPr>
            </w:pPr>
            <w:r>
              <w:rPr>
                <w:sz w:val="24"/>
                <w:szCs w:val="24"/>
              </w:rPr>
              <w:t>“Framework Contract Manager”</w:t>
            </w:r>
          </w:p>
        </w:tc>
        <w:tc>
          <w:tcPr>
            <w:tcW w:w="7566" w:type="dxa"/>
          </w:tcPr>
          <w:p w14:paraId="0EA3AADC" w14:textId="06DF585F" w:rsidR="007D431D" w:rsidRPr="00D27101" w:rsidRDefault="007D431D" w:rsidP="007D431D">
            <w:pPr>
              <w:pStyle w:val="GPsDefinition"/>
              <w:numPr>
                <w:ilvl w:val="0"/>
                <w:numId w:val="3"/>
              </w:numPr>
              <w:tabs>
                <w:tab w:val="left" w:pos="-9"/>
              </w:tabs>
              <w:adjustRightInd w:val="0"/>
              <w:rPr>
                <w:sz w:val="24"/>
                <w:szCs w:val="24"/>
              </w:rPr>
            </w:pPr>
            <w:r w:rsidRPr="00D27101">
              <w:rPr>
                <w:sz w:val="24"/>
                <w:szCs w:val="24"/>
              </w:rPr>
              <w:t xml:space="preserve">the person identified in the </w:t>
            </w:r>
            <w:r w:rsidR="00EA6FAE">
              <w:rPr>
                <w:sz w:val="24"/>
                <w:szCs w:val="24"/>
              </w:rPr>
              <w:t xml:space="preserve">Framework </w:t>
            </w:r>
            <w:r>
              <w:rPr>
                <w:sz w:val="24"/>
                <w:szCs w:val="24"/>
              </w:rPr>
              <w:t>Award</w:t>
            </w:r>
            <w:r w:rsidRPr="00D27101">
              <w:rPr>
                <w:sz w:val="24"/>
                <w:szCs w:val="24"/>
              </w:rPr>
              <w:t xml:space="preserve"> Form appointed by the Supplier to oversee the operation of the </w:t>
            </w:r>
            <w:r>
              <w:rPr>
                <w:sz w:val="24"/>
                <w:szCs w:val="24"/>
              </w:rPr>
              <w:t>Framework</w:t>
            </w:r>
            <w:r w:rsidRPr="00D27101">
              <w:rPr>
                <w:sz w:val="24"/>
                <w:szCs w:val="24"/>
              </w:rPr>
              <w:t xml:space="preserve"> Contract and any alternative person whom the Supplier intends to appoint to the role, provided that the Supplier informs the </w:t>
            </w:r>
            <w:r>
              <w:rPr>
                <w:sz w:val="24"/>
                <w:szCs w:val="24"/>
              </w:rPr>
              <w:t>CCS</w:t>
            </w:r>
            <w:r w:rsidRPr="00D27101">
              <w:rPr>
                <w:sz w:val="24"/>
                <w:szCs w:val="24"/>
              </w:rPr>
              <w:t xml:space="preserve"> prior to the appointment;</w:t>
            </w:r>
          </w:p>
        </w:tc>
      </w:tr>
      <w:tr w:rsidR="006650CC" w:rsidRPr="00D27101" w14:paraId="1A663F4C" w14:textId="77777777" w:rsidTr="008E1F69">
        <w:tc>
          <w:tcPr>
            <w:tcW w:w="2181" w:type="dxa"/>
          </w:tcPr>
          <w:p w14:paraId="0C990ADC" w14:textId="77777777" w:rsidR="006650CC" w:rsidRPr="00D27101" w:rsidRDefault="00FC652F">
            <w:pPr>
              <w:pStyle w:val="GPSDefinitionTerm"/>
              <w:rPr>
                <w:sz w:val="24"/>
                <w:szCs w:val="24"/>
              </w:rPr>
            </w:pPr>
            <w:r w:rsidRPr="00D27101">
              <w:rPr>
                <w:sz w:val="24"/>
                <w:szCs w:val="24"/>
              </w:rPr>
              <w:t>"Framework Expiry Date"</w:t>
            </w:r>
          </w:p>
        </w:tc>
        <w:tc>
          <w:tcPr>
            <w:tcW w:w="7566" w:type="dxa"/>
          </w:tcPr>
          <w:p w14:paraId="6642593C" w14:textId="022BB0E1" w:rsidR="006650CC" w:rsidRPr="00D27101" w:rsidRDefault="00FC652F" w:rsidP="00847A57">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870FBF" w:rsidRPr="00D27101" w14:paraId="3B68AADA" w14:textId="77777777" w:rsidTr="008E1F69">
        <w:tc>
          <w:tcPr>
            <w:tcW w:w="2181" w:type="dxa"/>
          </w:tcPr>
          <w:p w14:paraId="63C18F15" w14:textId="4D2D0C70" w:rsidR="00870FBF" w:rsidRPr="00D27101" w:rsidRDefault="00870FBF">
            <w:pPr>
              <w:pStyle w:val="GPSDefinitionTerm"/>
              <w:rPr>
                <w:sz w:val="24"/>
                <w:szCs w:val="24"/>
              </w:rPr>
            </w:pPr>
            <w:r>
              <w:rPr>
                <w:sz w:val="24"/>
                <w:szCs w:val="24"/>
              </w:rPr>
              <w:t>“Framework Implementation Plan”</w:t>
            </w:r>
          </w:p>
        </w:tc>
        <w:tc>
          <w:tcPr>
            <w:tcW w:w="7566" w:type="dxa"/>
          </w:tcPr>
          <w:p w14:paraId="139AF9AA" w14:textId="56AB7611" w:rsidR="00870FBF" w:rsidRPr="00D27101" w:rsidRDefault="00870FBF" w:rsidP="003F2060">
            <w:pPr>
              <w:pStyle w:val="GPsDefinition"/>
              <w:numPr>
                <w:ilvl w:val="0"/>
                <w:numId w:val="3"/>
              </w:numPr>
              <w:tabs>
                <w:tab w:val="left" w:pos="-9"/>
              </w:tabs>
              <w:adjustRightInd w:val="0"/>
              <w:rPr>
                <w:sz w:val="24"/>
                <w:szCs w:val="24"/>
              </w:rPr>
            </w:pPr>
            <w:r>
              <w:rPr>
                <w:sz w:val="24"/>
                <w:szCs w:val="24"/>
              </w:rPr>
              <w:t xml:space="preserve">the plan for implementation of the Supplier’s </w:t>
            </w:r>
            <w:r w:rsidR="00EF1D68">
              <w:rPr>
                <w:sz w:val="24"/>
                <w:szCs w:val="24"/>
              </w:rPr>
              <w:t xml:space="preserve">Service </w:t>
            </w:r>
            <w:r>
              <w:rPr>
                <w:sz w:val="24"/>
                <w:szCs w:val="24"/>
              </w:rPr>
              <w:t>Delivery Solution as set out in Appendix 1 to Part A of Annex 1 of Framework Schedule 1 (Framework Implementation Plan and Framework Testing)</w:t>
            </w:r>
            <w:r w:rsidR="003F2060">
              <w:rPr>
                <w:sz w:val="24"/>
                <w:szCs w:val="24"/>
              </w:rPr>
              <w:t xml:space="preserve"> to meet the Framework Schedule 1 (Specification)</w:t>
            </w:r>
            <w:r>
              <w:rPr>
                <w:sz w:val="24"/>
                <w:szCs w:val="24"/>
              </w:rPr>
              <w:t>;</w:t>
            </w:r>
          </w:p>
        </w:tc>
      </w:tr>
      <w:tr w:rsidR="006650CC" w:rsidRPr="00D27101" w14:paraId="509E7546" w14:textId="77777777" w:rsidTr="008E1F69">
        <w:tc>
          <w:tcPr>
            <w:tcW w:w="2181" w:type="dxa"/>
          </w:tcPr>
          <w:p w14:paraId="5F96FAAF" w14:textId="77777777" w:rsidR="006650CC" w:rsidRPr="00D27101" w:rsidRDefault="00FC652F">
            <w:pPr>
              <w:pStyle w:val="GPSDefinitionTerm"/>
              <w:rPr>
                <w:sz w:val="24"/>
                <w:szCs w:val="24"/>
              </w:rPr>
            </w:pPr>
            <w:r w:rsidRPr="00D27101">
              <w:rPr>
                <w:sz w:val="24"/>
                <w:szCs w:val="24"/>
              </w:rPr>
              <w:t>"Framework Incorporated Terms"</w:t>
            </w:r>
          </w:p>
        </w:tc>
        <w:tc>
          <w:tcPr>
            <w:tcW w:w="7566" w:type="dxa"/>
          </w:tcPr>
          <w:p w14:paraId="3E1BEEA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0FEFBAA0" w14:textId="77777777" w:rsidTr="008E1F69">
        <w:tc>
          <w:tcPr>
            <w:tcW w:w="2181" w:type="dxa"/>
          </w:tcPr>
          <w:p w14:paraId="6A05CFA6" w14:textId="77777777" w:rsidR="006650CC" w:rsidRPr="00D27101" w:rsidRDefault="00FC652F">
            <w:pPr>
              <w:pStyle w:val="GPSDefinitionTerm"/>
              <w:rPr>
                <w:sz w:val="24"/>
                <w:szCs w:val="24"/>
              </w:rPr>
            </w:pPr>
            <w:r w:rsidRPr="00D27101">
              <w:rPr>
                <w:sz w:val="24"/>
                <w:szCs w:val="24"/>
              </w:rPr>
              <w:t>"Framework Initial Period"</w:t>
            </w:r>
          </w:p>
        </w:tc>
        <w:tc>
          <w:tcPr>
            <w:tcW w:w="7566" w:type="dxa"/>
          </w:tcPr>
          <w:p w14:paraId="7BFC0F9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14:paraId="2A1A9E93" w14:textId="73C2E324" w:rsidTr="008E1F69">
        <w:tc>
          <w:tcPr>
            <w:tcW w:w="2181" w:type="dxa"/>
          </w:tcPr>
          <w:p w14:paraId="7AD755C7" w14:textId="17A27EE3" w:rsidR="006650CC" w:rsidRPr="00D27101" w:rsidRDefault="00FC652F">
            <w:pPr>
              <w:pStyle w:val="GPSDefinitionTerm"/>
              <w:rPr>
                <w:sz w:val="24"/>
                <w:szCs w:val="24"/>
              </w:rPr>
            </w:pPr>
            <w:r w:rsidRPr="00D27101">
              <w:rPr>
                <w:sz w:val="24"/>
                <w:szCs w:val="24"/>
              </w:rPr>
              <w:t>"Framework Optional Extension Period"</w:t>
            </w:r>
          </w:p>
        </w:tc>
        <w:tc>
          <w:tcPr>
            <w:tcW w:w="7566" w:type="dxa"/>
          </w:tcPr>
          <w:p w14:paraId="3202A256" w14:textId="4FEA8A2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870FBF" w:rsidRPr="00D27101" w14:paraId="6F1CD2E9" w14:textId="77777777" w:rsidTr="008E1F69">
        <w:tc>
          <w:tcPr>
            <w:tcW w:w="2181" w:type="dxa"/>
          </w:tcPr>
          <w:p w14:paraId="73DC11F3" w14:textId="6BDDCDF4" w:rsidR="00870FBF" w:rsidRPr="00D27101" w:rsidRDefault="00870FBF">
            <w:pPr>
              <w:pStyle w:val="GPSDefinitionTerm"/>
              <w:rPr>
                <w:sz w:val="24"/>
                <w:szCs w:val="24"/>
              </w:rPr>
            </w:pPr>
            <w:r>
              <w:rPr>
                <w:sz w:val="24"/>
                <w:szCs w:val="24"/>
              </w:rPr>
              <w:t>“Framework Milestone”</w:t>
            </w:r>
          </w:p>
        </w:tc>
        <w:tc>
          <w:tcPr>
            <w:tcW w:w="7566" w:type="dxa"/>
          </w:tcPr>
          <w:p w14:paraId="5CA989EB" w14:textId="79B198F8" w:rsidR="00870FBF" w:rsidRPr="00D27101" w:rsidRDefault="00870FBF">
            <w:pPr>
              <w:pStyle w:val="GPsDefinition"/>
              <w:numPr>
                <w:ilvl w:val="0"/>
                <w:numId w:val="3"/>
              </w:numPr>
              <w:tabs>
                <w:tab w:val="left" w:pos="-9"/>
              </w:tabs>
              <w:adjustRightInd w:val="0"/>
              <w:rPr>
                <w:sz w:val="24"/>
                <w:szCs w:val="24"/>
              </w:rPr>
            </w:pPr>
            <w:r>
              <w:rPr>
                <w:sz w:val="24"/>
                <w:szCs w:val="24"/>
              </w:rPr>
              <w:t>an event or task specified as such in the Framework Implementation Plan</w:t>
            </w:r>
            <w:r w:rsidR="001C0387">
              <w:rPr>
                <w:sz w:val="24"/>
                <w:szCs w:val="24"/>
              </w:rPr>
              <w:t>;</w:t>
            </w:r>
          </w:p>
        </w:tc>
      </w:tr>
      <w:tr w:rsidR="001C0387" w:rsidRPr="00D27101" w14:paraId="1DDEDD44" w14:textId="77777777" w:rsidTr="008E1F69">
        <w:tc>
          <w:tcPr>
            <w:tcW w:w="2181" w:type="dxa"/>
          </w:tcPr>
          <w:p w14:paraId="7311AE9E" w14:textId="229CE5AF" w:rsidR="001C0387" w:rsidRDefault="001C0387">
            <w:pPr>
              <w:pStyle w:val="GPSDefinitionTerm"/>
              <w:rPr>
                <w:sz w:val="24"/>
                <w:szCs w:val="24"/>
              </w:rPr>
            </w:pPr>
            <w:r>
              <w:rPr>
                <w:sz w:val="24"/>
                <w:szCs w:val="24"/>
              </w:rPr>
              <w:lastRenderedPageBreak/>
              <w:t>“Framework Milestone Date”</w:t>
            </w:r>
          </w:p>
        </w:tc>
        <w:tc>
          <w:tcPr>
            <w:tcW w:w="7566" w:type="dxa"/>
          </w:tcPr>
          <w:p w14:paraId="0864CB7B" w14:textId="52902A00" w:rsidR="001C0387" w:rsidRDefault="001C0387">
            <w:pPr>
              <w:pStyle w:val="GPsDefinition"/>
              <w:numPr>
                <w:ilvl w:val="0"/>
                <w:numId w:val="3"/>
              </w:numPr>
              <w:tabs>
                <w:tab w:val="left" w:pos="-9"/>
              </w:tabs>
              <w:adjustRightInd w:val="0"/>
              <w:rPr>
                <w:sz w:val="24"/>
                <w:szCs w:val="24"/>
              </w:rPr>
            </w:pPr>
            <w:r>
              <w:rPr>
                <w:sz w:val="24"/>
                <w:szCs w:val="24"/>
              </w:rPr>
              <w:t xml:space="preserve">the target date set out against the relevant Framework Milestone in the Framework Implementation Plan by which the Framework Milestone must be </w:t>
            </w:r>
            <w:r w:rsidR="008566BA">
              <w:rPr>
                <w:sz w:val="24"/>
                <w:szCs w:val="24"/>
              </w:rPr>
              <w:t>A</w:t>
            </w:r>
            <w:r>
              <w:rPr>
                <w:sz w:val="24"/>
                <w:szCs w:val="24"/>
              </w:rPr>
              <w:t>chieved;</w:t>
            </w:r>
          </w:p>
        </w:tc>
      </w:tr>
      <w:tr w:rsidR="006E216E" w:rsidRPr="00D27101" w14:paraId="7DE3CCBC" w14:textId="77777777" w:rsidTr="006E216E">
        <w:tc>
          <w:tcPr>
            <w:tcW w:w="2181" w:type="dxa"/>
          </w:tcPr>
          <w:p w14:paraId="33DC057B" w14:textId="77777777" w:rsidR="006E216E" w:rsidRPr="00D27101" w:rsidRDefault="006E216E" w:rsidP="006E216E">
            <w:pPr>
              <w:pStyle w:val="GPSDefinitionTerm"/>
              <w:rPr>
                <w:sz w:val="24"/>
                <w:szCs w:val="24"/>
              </w:rPr>
            </w:pPr>
            <w:r>
              <w:rPr>
                <w:sz w:val="24"/>
                <w:szCs w:val="24"/>
              </w:rPr>
              <w:t>“Framework Performance Monitoring Report”</w:t>
            </w:r>
          </w:p>
        </w:tc>
        <w:tc>
          <w:tcPr>
            <w:tcW w:w="7566" w:type="dxa"/>
          </w:tcPr>
          <w:p w14:paraId="1ACB21FE" w14:textId="77777777" w:rsidR="006E216E" w:rsidRPr="00D27101" w:rsidRDefault="006E216E" w:rsidP="006E216E">
            <w:pPr>
              <w:pStyle w:val="GPsDefinition"/>
              <w:numPr>
                <w:ilvl w:val="0"/>
                <w:numId w:val="3"/>
              </w:numPr>
              <w:tabs>
                <w:tab w:val="left" w:pos="-9"/>
              </w:tabs>
              <w:adjustRightInd w:val="0"/>
              <w:rPr>
                <w:sz w:val="24"/>
                <w:szCs w:val="24"/>
              </w:rPr>
            </w:pPr>
            <w:r w:rsidRPr="000554FE">
              <w:rPr>
                <w:sz w:val="24"/>
                <w:szCs w:val="24"/>
              </w:rPr>
              <w:t>the Framework Performance Monitoring Report to be provided regularly  to CCS by the Supplier in accordance with the Framework Performance Monitoring System</w:t>
            </w:r>
            <w:r>
              <w:rPr>
                <w:sz w:val="24"/>
                <w:szCs w:val="24"/>
              </w:rPr>
              <w:t>;</w:t>
            </w:r>
          </w:p>
        </w:tc>
      </w:tr>
      <w:tr w:rsidR="006E216E" w:rsidRPr="00D27101" w14:paraId="282DDF89" w14:textId="77777777" w:rsidTr="006E216E">
        <w:tc>
          <w:tcPr>
            <w:tcW w:w="2181" w:type="dxa"/>
          </w:tcPr>
          <w:p w14:paraId="273242BB" w14:textId="77777777" w:rsidR="006E216E" w:rsidRPr="00D27101" w:rsidRDefault="006E216E" w:rsidP="006E216E">
            <w:pPr>
              <w:pStyle w:val="GPSDefinitionTerm"/>
              <w:rPr>
                <w:sz w:val="24"/>
                <w:szCs w:val="24"/>
              </w:rPr>
            </w:pPr>
            <w:r>
              <w:rPr>
                <w:sz w:val="24"/>
                <w:szCs w:val="24"/>
              </w:rPr>
              <w:t>“Framework Performance Monitoring System”</w:t>
            </w:r>
          </w:p>
        </w:tc>
        <w:tc>
          <w:tcPr>
            <w:tcW w:w="7566" w:type="dxa"/>
          </w:tcPr>
          <w:p w14:paraId="4E36D247" w14:textId="77777777" w:rsidR="006E216E" w:rsidRPr="00D27101" w:rsidRDefault="006E216E" w:rsidP="006E216E">
            <w:pPr>
              <w:pStyle w:val="GPsDefinition"/>
              <w:numPr>
                <w:ilvl w:val="0"/>
                <w:numId w:val="3"/>
              </w:numPr>
              <w:tabs>
                <w:tab w:val="left" w:pos="-9"/>
              </w:tabs>
              <w:adjustRightInd w:val="0"/>
              <w:rPr>
                <w:sz w:val="24"/>
                <w:szCs w:val="24"/>
              </w:rPr>
            </w:pPr>
            <w:r w:rsidRPr="000554FE">
              <w:rPr>
                <w:sz w:val="24"/>
                <w:szCs w:val="24"/>
              </w:rPr>
              <w:t xml:space="preserve">the Framework Performance Monitoring System to be established and operated in accordance with </w:t>
            </w:r>
            <w:r>
              <w:rPr>
                <w:sz w:val="24"/>
                <w:szCs w:val="24"/>
              </w:rPr>
              <w:t>the Service management requirements detailed in</w:t>
            </w:r>
            <w:r w:rsidRPr="000554FE">
              <w:rPr>
                <w:sz w:val="24"/>
                <w:szCs w:val="24"/>
              </w:rPr>
              <w:t xml:space="preserve"> Framework Schedule 1</w:t>
            </w:r>
            <w:r>
              <w:rPr>
                <w:sz w:val="24"/>
                <w:szCs w:val="24"/>
              </w:rPr>
              <w:t>;</w:t>
            </w:r>
          </w:p>
        </w:tc>
      </w:tr>
      <w:tr w:rsidR="006650CC" w:rsidRPr="00D27101" w14:paraId="3AD8EB4A" w14:textId="77777777" w:rsidTr="008E1F69">
        <w:tc>
          <w:tcPr>
            <w:tcW w:w="2181" w:type="dxa"/>
          </w:tcPr>
          <w:p w14:paraId="5A42455E" w14:textId="77777777" w:rsidR="006650CC" w:rsidRPr="00D27101" w:rsidRDefault="00FC652F">
            <w:pPr>
              <w:pStyle w:val="GPSDefinitionTerm"/>
              <w:keepNext/>
              <w:rPr>
                <w:sz w:val="24"/>
                <w:szCs w:val="24"/>
              </w:rPr>
            </w:pPr>
            <w:r w:rsidRPr="00D27101">
              <w:rPr>
                <w:sz w:val="24"/>
                <w:szCs w:val="24"/>
              </w:rPr>
              <w:t>"Framework Price(s)"</w:t>
            </w:r>
          </w:p>
        </w:tc>
        <w:tc>
          <w:tcPr>
            <w:tcW w:w="7566" w:type="dxa"/>
          </w:tcPr>
          <w:p w14:paraId="3B6C0A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6650CC" w:rsidRPr="00D27101" w14:paraId="3130E8BE" w14:textId="77777777" w:rsidTr="008E1F69">
        <w:tc>
          <w:tcPr>
            <w:tcW w:w="2181" w:type="dxa"/>
          </w:tcPr>
          <w:p w14:paraId="2EC73ABE" w14:textId="77777777" w:rsidR="006650CC" w:rsidRPr="00D27101" w:rsidRDefault="00FC652F">
            <w:pPr>
              <w:pStyle w:val="GPSDefinitionTerm"/>
              <w:rPr>
                <w:sz w:val="24"/>
                <w:szCs w:val="24"/>
              </w:rPr>
            </w:pPr>
            <w:r w:rsidRPr="00D27101">
              <w:rPr>
                <w:sz w:val="24"/>
                <w:szCs w:val="24"/>
              </w:rPr>
              <w:t>"Framework Start Date"</w:t>
            </w:r>
          </w:p>
        </w:tc>
        <w:tc>
          <w:tcPr>
            <w:tcW w:w="7566" w:type="dxa"/>
          </w:tcPr>
          <w:p w14:paraId="2C25621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0351717A" w14:textId="77777777" w:rsidTr="008E1F69">
        <w:tc>
          <w:tcPr>
            <w:tcW w:w="2181" w:type="dxa"/>
          </w:tcPr>
          <w:p w14:paraId="3C5D9970" w14:textId="77777777" w:rsidR="006650CC" w:rsidRPr="00D27101" w:rsidRDefault="00FC652F">
            <w:pPr>
              <w:pStyle w:val="GPSDefinitionTerm"/>
              <w:rPr>
                <w:sz w:val="24"/>
                <w:szCs w:val="24"/>
              </w:rPr>
            </w:pPr>
            <w:r w:rsidRPr="00D27101">
              <w:rPr>
                <w:sz w:val="24"/>
                <w:szCs w:val="24"/>
              </w:rPr>
              <w:t>"Framework Special Terms"</w:t>
            </w:r>
          </w:p>
        </w:tc>
        <w:tc>
          <w:tcPr>
            <w:tcW w:w="7566" w:type="dxa"/>
          </w:tcPr>
          <w:p w14:paraId="6DD4446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14:paraId="59EA932A" w14:textId="77777777" w:rsidTr="008E1F69">
        <w:tc>
          <w:tcPr>
            <w:tcW w:w="2181" w:type="dxa"/>
          </w:tcPr>
          <w:p w14:paraId="667AF636" w14:textId="77777777" w:rsidR="006650CC" w:rsidRPr="00D27101" w:rsidRDefault="00FC652F">
            <w:pPr>
              <w:pStyle w:val="GPSDefinitionTerm"/>
              <w:rPr>
                <w:sz w:val="24"/>
                <w:szCs w:val="24"/>
              </w:rPr>
            </w:pPr>
            <w:r w:rsidRPr="00D27101">
              <w:rPr>
                <w:sz w:val="24"/>
                <w:szCs w:val="24"/>
              </w:rPr>
              <w:t>"Framework Tender Response"</w:t>
            </w:r>
          </w:p>
        </w:tc>
        <w:tc>
          <w:tcPr>
            <w:tcW w:w="7566" w:type="dxa"/>
          </w:tcPr>
          <w:p w14:paraId="16446BD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C52A65" w:rsidRPr="00D27101" w14:paraId="02E7ECA0" w14:textId="77777777" w:rsidTr="008E1F69">
        <w:tc>
          <w:tcPr>
            <w:tcW w:w="2181" w:type="dxa"/>
          </w:tcPr>
          <w:p w14:paraId="31C441A6" w14:textId="054C10C8" w:rsidR="00C52A65" w:rsidRPr="00D27101" w:rsidRDefault="00C52A65" w:rsidP="00C52A65">
            <w:pPr>
              <w:pStyle w:val="GPSDefinitionTerm"/>
              <w:rPr>
                <w:sz w:val="24"/>
                <w:szCs w:val="24"/>
              </w:rPr>
            </w:pPr>
            <w:r w:rsidRPr="00D27101">
              <w:rPr>
                <w:sz w:val="24"/>
                <w:szCs w:val="24"/>
              </w:rPr>
              <w:t>"</w:t>
            </w:r>
            <w:r>
              <w:rPr>
                <w:sz w:val="24"/>
                <w:szCs w:val="24"/>
              </w:rPr>
              <w:t xml:space="preserve">Framework </w:t>
            </w:r>
            <w:r w:rsidRPr="00D27101">
              <w:rPr>
                <w:sz w:val="24"/>
                <w:szCs w:val="24"/>
              </w:rPr>
              <w:t>Test Plan"</w:t>
            </w:r>
          </w:p>
        </w:tc>
        <w:tc>
          <w:tcPr>
            <w:tcW w:w="7566" w:type="dxa"/>
          </w:tcPr>
          <w:p w14:paraId="26A40E3C" w14:textId="130B4B42"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a plan</w:t>
            </w:r>
            <w:r w:rsidR="00135731">
              <w:rPr>
                <w:sz w:val="24"/>
                <w:szCs w:val="24"/>
              </w:rPr>
              <w:t xml:space="preserve"> that complies with, amongst other things, CON-3 in Part 1 (PSN DNS Services)</w:t>
            </w:r>
            <w:r w:rsidR="00D36C71">
              <w:rPr>
                <w:sz w:val="24"/>
                <w:szCs w:val="24"/>
              </w:rPr>
              <w:t xml:space="preserve">, </w:t>
            </w:r>
            <w:r w:rsidR="00135731">
              <w:rPr>
                <w:sz w:val="24"/>
                <w:szCs w:val="24"/>
              </w:rPr>
              <w:t>CON-4 in Part 2 (PSN Email Relay) of and Annex 1 (Implementation Plan and Testing) of Framework Schedule 1 (Specification)</w:t>
            </w:r>
            <w:r w:rsidR="00D36C71">
              <w:rPr>
                <w:sz w:val="24"/>
                <w:szCs w:val="24"/>
              </w:rPr>
              <w:t>:</w:t>
            </w:r>
          </w:p>
          <w:p w14:paraId="7EC2ED2F" w14:textId="77777777" w:rsidR="00C52A65" w:rsidRPr="00D27101" w:rsidRDefault="00C52A65" w:rsidP="00C52A65">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511738B9" w14:textId="62A0A899" w:rsidR="00C52A65" w:rsidRPr="00D27101" w:rsidRDefault="00C52A65" w:rsidP="00C52A65">
            <w:pPr>
              <w:pStyle w:val="GPsDefinition"/>
              <w:numPr>
                <w:ilvl w:val="0"/>
                <w:numId w:val="3"/>
              </w:numPr>
              <w:tabs>
                <w:tab w:val="left" w:pos="-9"/>
              </w:tabs>
              <w:adjustRightInd w:val="0"/>
              <w:rPr>
                <w:sz w:val="24"/>
                <w:szCs w:val="24"/>
              </w:rPr>
            </w:pPr>
            <w:r>
              <w:rPr>
                <w:sz w:val="24"/>
                <w:szCs w:val="24"/>
              </w:rPr>
              <w:t xml:space="preserve">b) </w:t>
            </w:r>
            <w:r w:rsidRPr="00D27101">
              <w:rPr>
                <w:sz w:val="24"/>
                <w:szCs w:val="24"/>
              </w:rPr>
              <w:t xml:space="preserve">setting out other </w:t>
            </w:r>
            <w:r>
              <w:rPr>
                <w:sz w:val="24"/>
                <w:szCs w:val="24"/>
              </w:rPr>
              <w:t>agreed criteria related to the A</w:t>
            </w:r>
            <w:r w:rsidRPr="00D27101">
              <w:rPr>
                <w:sz w:val="24"/>
                <w:szCs w:val="24"/>
              </w:rPr>
              <w:t xml:space="preserve">chievement of </w:t>
            </w:r>
            <w:r>
              <w:rPr>
                <w:sz w:val="24"/>
                <w:szCs w:val="24"/>
              </w:rPr>
              <w:t xml:space="preserve">Framework </w:t>
            </w:r>
            <w:r w:rsidRPr="00D27101">
              <w:rPr>
                <w:sz w:val="24"/>
                <w:szCs w:val="24"/>
              </w:rPr>
              <w:t>Milestones;</w:t>
            </w:r>
          </w:p>
        </w:tc>
      </w:tr>
      <w:tr w:rsidR="00C52A65" w:rsidRPr="00D27101" w14:paraId="73A73E5A" w14:textId="77777777" w:rsidTr="008E1F69">
        <w:tc>
          <w:tcPr>
            <w:tcW w:w="2181" w:type="dxa"/>
          </w:tcPr>
          <w:p w14:paraId="7DC0C424" w14:textId="77777777" w:rsidR="00C52A65" w:rsidRPr="00D27101" w:rsidRDefault="00C52A65" w:rsidP="00C52A65">
            <w:pPr>
              <w:pStyle w:val="GPSDefinitionTerm"/>
              <w:rPr>
                <w:sz w:val="24"/>
                <w:szCs w:val="24"/>
              </w:rPr>
            </w:pPr>
            <w:r w:rsidRPr="00D27101">
              <w:rPr>
                <w:sz w:val="24"/>
                <w:szCs w:val="24"/>
              </w:rPr>
              <w:t>"GDPR"</w:t>
            </w:r>
          </w:p>
        </w:tc>
        <w:tc>
          <w:tcPr>
            <w:tcW w:w="7566" w:type="dxa"/>
          </w:tcPr>
          <w:p w14:paraId="6731917C" w14:textId="7D2F9865"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Pr>
                <w:sz w:val="24"/>
                <w:szCs w:val="24"/>
              </w:rPr>
              <w:t>;</w:t>
            </w:r>
          </w:p>
        </w:tc>
      </w:tr>
      <w:tr w:rsidR="00C52A65" w:rsidRPr="00D27101" w14:paraId="436D196A" w14:textId="77777777" w:rsidTr="008E1F69">
        <w:tc>
          <w:tcPr>
            <w:tcW w:w="2181" w:type="dxa"/>
          </w:tcPr>
          <w:p w14:paraId="720FE9A5" w14:textId="77777777" w:rsidR="00C52A65" w:rsidRPr="00D27101" w:rsidRDefault="00C52A65" w:rsidP="00C52A65">
            <w:pPr>
              <w:pStyle w:val="GPSDefinitionTerm"/>
              <w:rPr>
                <w:sz w:val="24"/>
                <w:szCs w:val="24"/>
              </w:rPr>
            </w:pPr>
            <w:r w:rsidRPr="00D27101">
              <w:rPr>
                <w:sz w:val="24"/>
                <w:szCs w:val="24"/>
              </w:rPr>
              <w:t>"General Anti-Abuse Rule"</w:t>
            </w:r>
          </w:p>
        </w:tc>
        <w:tc>
          <w:tcPr>
            <w:tcW w:w="7566" w:type="dxa"/>
          </w:tcPr>
          <w:p w14:paraId="67834EF5"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3378FC20"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C52A65" w:rsidRPr="00D27101" w14:paraId="2C5899D6" w14:textId="77777777" w:rsidTr="008E1F69">
        <w:tc>
          <w:tcPr>
            <w:tcW w:w="2181" w:type="dxa"/>
          </w:tcPr>
          <w:p w14:paraId="4B74BD6A" w14:textId="77777777" w:rsidR="00C52A65" w:rsidRPr="00D27101" w:rsidRDefault="00C52A65" w:rsidP="00C52A65">
            <w:pPr>
              <w:pStyle w:val="GPSDefinitionTerm"/>
              <w:rPr>
                <w:sz w:val="24"/>
                <w:szCs w:val="24"/>
              </w:rPr>
            </w:pPr>
            <w:r w:rsidRPr="00D27101">
              <w:rPr>
                <w:sz w:val="24"/>
                <w:szCs w:val="24"/>
              </w:rPr>
              <w:t>"General Change in Law"</w:t>
            </w:r>
          </w:p>
        </w:tc>
        <w:tc>
          <w:tcPr>
            <w:tcW w:w="7566" w:type="dxa"/>
          </w:tcPr>
          <w:p w14:paraId="58937767"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C52A65" w:rsidRPr="00D27101" w14:paraId="2B7B9B4A" w14:textId="77777777" w:rsidTr="008E1F69">
        <w:tc>
          <w:tcPr>
            <w:tcW w:w="2181" w:type="dxa"/>
          </w:tcPr>
          <w:p w14:paraId="5E128467" w14:textId="77777777" w:rsidR="00C52A65" w:rsidRPr="00D27101" w:rsidRDefault="00C52A65" w:rsidP="00C52A65">
            <w:pPr>
              <w:pStyle w:val="GPSDefinitionTerm"/>
              <w:rPr>
                <w:sz w:val="24"/>
                <w:szCs w:val="24"/>
              </w:rPr>
            </w:pPr>
            <w:r w:rsidRPr="00D27101">
              <w:rPr>
                <w:sz w:val="24"/>
                <w:szCs w:val="24"/>
              </w:rPr>
              <w:t>"Goods"</w:t>
            </w:r>
          </w:p>
        </w:tc>
        <w:tc>
          <w:tcPr>
            <w:tcW w:w="7566" w:type="dxa"/>
          </w:tcPr>
          <w:p w14:paraId="076E3F35" w14:textId="47B8F0BA"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p>
        </w:tc>
      </w:tr>
      <w:tr w:rsidR="00C52A65" w:rsidRPr="00D27101" w14:paraId="318FBF2D" w14:textId="77777777" w:rsidTr="008E1F69">
        <w:tc>
          <w:tcPr>
            <w:tcW w:w="2181" w:type="dxa"/>
          </w:tcPr>
          <w:p w14:paraId="400120DA" w14:textId="77777777" w:rsidR="00C52A65" w:rsidRPr="00D27101" w:rsidRDefault="00C52A65" w:rsidP="00C52A65">
            <w:pPr>
              <w:pStyle w:val="GPSDefinitionTerm"/>
              <w:rPr>
                <w:sz w:val="24"/>
                <w:szCs w:val="24"/>
              </w:rPr>
            </w:pPr>
            <w:r w:rsidRPr="00D27101">
              <w:rPr>
                <w:sz w:val="24"/>
                <w:szCs w:val="24"/>
              </w:rPr>
              <w:t>"Good Industry Practice"</w:t>
            </w:r>
          </w:p>
        </w:tc>
        <w:tc>
          <w:tcPr>
            <w:tcW w:w="7566" w:type="dxa"/>
          </w:tcPr>
          <w:p w14:paraId="0656232A"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C52A65" w:rsidRPr="00D27101" w14:paraId="4D7A21E5" w14:textId="77777777" w:rsidTr="008E1F69">
        <w:tc>
          <w:tcPr>
            <w:tcW w:w="2181" w:type="dxa"/>
          </w:tcPr>
          <w:p w14:paraId="72A5EEAC" w14:textId="77777777" w:rsidR="00C52A65" w:rsidRPr="00D27101" w:rsidRDefault="00C52A65" w:rsidP="00C52A65">
            <w:pPr>
              <w:pStyle w:val="GPSDefinitionTerm"/>
              <w:rPr>
                <w:sz w:val="24"/>
                <w:szCs w:val="24"/>
              </w:rPr>
            </w:pPr>
            <w:r w:rsidRPr="00D27101">
              <w:rPr>
                <w:sz w:val="24"/>
                <w:szCs w:val="24"/>
              </w:rPr>
              <w:lastRenderedPageBreak/>
              <w:t>"Government"</w:t>
            </w:r>
          </w:p>
        </w:tc>
        <w:tc>
          <w:tcPr>
            <w:tcW w:w="7566" w:type="dxa"/>
          </w:tcPr>
          <w:p w14:paraId="62C227B4"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C52A65" w:rsidRPr="00234C50" w14:paraId="3978EF56" w14:textId="77777777" w:rsidTr="008E1F69">
        <w:tc>
          <w:tcPr>
            <w:tcW w:w="2181" w:type="dxa"/>
          </w:tcPr>
          <w:p w14:paraId="7248F358" w14:textId="11321435" w:rsidR="00C52A65" w:rsidRPr="00584A56" w:rsidRDefault="00C52A65" w:rsidP="00C52A65">
            <w:pPr>
              <w:pStyle w:val="GPSDefinitionTerm"/>
              <w:rPr>
                <w:sz w:val="24"/>
                <w:szCs w:val="24"/>
              </w:rPr>
            </w:pPr>
            <w:r w:rsidRPr="00584A56">
              <w:rPr>
                <w:sz w:val="24"/>
                <w:szCs w:val="24"/>
              </w:rPr>
              <w:t>“Government Conveyance Network” or “GCN”</w:t>
            </w:r>
          </w:p>
        </w:tc>
        <w:tc>
          <w:tcPr>
            <w:tcW w:w="7566" w:type="dxa"/>
          </w:tcPr>
          <w:p w14:paraId="73AC7106" w14:textId="78878456" w:rsidR="00C52A65" w:rsidRPr="008C2D33" w:rsidRDefault="00C52A65" w:rsidP="00C52A65">
            <w:pPr>
              <w:pStyle w:val="GPsDefinition"/>
              <w:numPr>
                <w:ilvl w:val="0"/>
                <w:numId w:val="3"/>
              </w:numPr>
              <w:tabs>
                <w:tab w:val="left" w:pos="-9"/>
              </w:tabs>
              <w:adjustRightInd w:val="0"/>
              <w:rPr>
                <w:sz w:val="24"/>
                <w:szCs w:val="24"/>
              </w:rPr>
            </w:pPr>
            <w:r w:rsidRPr="009C27CF">
              <w:rPr>
                <w:sz w:val="24"/>
                <w:szCs w:val="24"/>
              </w:rPr>
              <w:t>connects the PSN together and exists to allow cust</w:t>
            </w:r>
            <w:r w:rsidRPr="00870FBF">
              <w:rPr>
                <w:sz w:val="24"/>
                <w:szCs w:val="24"/>
              </w:rPr>
              <w:t>omers to reach services from any service provider on any network by ensuring that the customer’s network provider only needs to connect</w:t>
            </w:r>
            <w:r w:rsidRPr="008C2D33">
              <w:rPr>
                <w:sz w:val="24"/>
                <w:szCs w:val="24"/>
              </w:rPr>
              <w:t xml:space="preserve"> to a single entity, the GCN, to guarantee delivery of their data to services in other networks;</w:t>
            </w:r>
          </w:p>
        </w:tc>
      </w:tr>
      <w:tr w:rsidR="00C52A65" w:rsidRPr="00D27101" w14:paraId="4E891587" w14:textId="77777777" w:rsidTr="008E1F69">
        <w:tc>
          <w:tcPr>
            <w:tcW w:w="2181" w:type="dxa"/>
          </w:tcPr>
          <w:p w14:paraId="6173318B" w14:textId="77777777" w:rsidR="00C52A65" w:rsidRPr="00D27101" w:rsidRDefault="00C52A65" w:rsidP="00C52A65">
            <w:pPr>
              <w:pStyle w:val="GPSDefinitionTerm"/>
              <w:rPr>
                <w:sz w:val="24"/>
                <w:szCs w:val="24"/>
              </w:rPr>
            </w:pPr>
            <w:r w:rsidRPr="00D27101">
              <w:rPr>
                <w:sz w:val="24"/>
                <w:szCs w:val="24"/>
              </w:rPr>
              <w:t>"Government Data"</w:t>
            </w:r>
          </w:p>
        </w:tc>
        <w:tc>
          <w:tcPr>
            <w:tcW w:w="7566" w:type="dxa"/>
          </w:tcPr>
          <w:p w14:paraId="1B409C28"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18B36B46" w14:textId="77777777" w:rsidR="00C52A65" w:rsidRPr="00D27101" w:rsidRDefault="00C52A65" w:rsidP="00C52A65">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36270D82" w14:textId="77777777" w:rsidR="00C52A65" w:rsidRPr="00D27101" w:rsidRDefault="00C52A65" w:rsidP="00C52A65">
            <w:pPr>
              <w:pStyle w:val="GPSDefinitionL3"/>
              <w:numPr>
                <w:ilvl w:val="2"/>
                <w:numId w:val="3"/>
              </w:numPr>
              <w:tabs>
                <w:tab w:val="left" w:pos="144"/>
              </w:tabs>
              <w:adjustRightInd w:val="0"/>
              <w:ind w:left="792"/>
              <w:rPr>
                <w:sz w:val="24"/>
                <w:szCs w:val="24"/>
              </w:rPr>
            </w:pPr>
            <w:r w:rsidRPr="00D27101">
              <w:rPr>
                <w:sz w:val="24"/>
                <w:szCs w:val="24"/>
              </w:rPr>
              <w:t>the Supplier is required to generate, process, store or transmit pursuant to a Contract; or</w:t>
            </w:r>
          </w:p>
          <w:p w14:paraId="133E0D18" w14:textId="1CF7F985"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any Personal Data for which the Authority is the Controller;</w:t>
            </w:r>
          </w:p>
        </w:tc>
      </w:tr>
      <w:tr w:rsidR="00C52A65" w:rsidRPr="00D27101" w14:paraId="5A1BB1DA" w14:textId="77777777" w:rsidTr="008E1F69">
        <w:tc>
          <w:tcPr>
            <w:tcW w:w="2181" w:type="dxa"/>
          </w:tcPr>
          <w:p w14:paraId="7C0BC4A4" w14:textId="77777777" w:rsidR="00C52A65" w:rsidRPr="00D27101" w:rsidRDefault="00C52A65" w:rsidP="00C52A65">
            <w:pPr>
              <w:pStyle w:val="GPSDefinitionTerm"/>
              <w:rPr>
                <w:sz w:val="24"/>
                <w:szCs w:val="24"/>
              </w:rPr>
            </w:pPr>
            <w:r w:rsidRPr="00D27101">
              <w:rPr>
                <w:sz w:val="24"/>
                <w:szCs w:val="24"/>
              </w:rPr>
              <w:t>"Government Procurement Card"</w:t>
            </w:r>
          </w:p>
        </w:tc>
        <w:tc>
          <w:tcPr>
            <w:tcW w:w="7566" w:type="dxa"/>
          </w:tcPr>
          <w:p w14:paraId="6A83B74B" w14:textId="238B2531"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 xml:space="preserve">the Government’s preferred method of purchasing and payment for low value goods or services </w:t>
            </w:r>
            <w:hyperlink r:id="rId8" w:history="1">
              <w:r w:rsidRPr="0070698D">
                <w:rPr>
                  <w:rStyle w:val="Hyperlink"/>
                  <w:sz w:val="24"/>
                  <w:szCs w:val="24"/>
                </w:rPr>
                <w:t>https://www.gov.uk/government/publications/government-procurement-card--2</w:t>
              </w:r>
            </w:hyperlink>
            <w:r w:rsidRPr="00D27101">
              <w:rPr>
                <w:sz w:val="24"/>
                <w:szCs w:val="24"/>
              </w:rPr>
              <w:t>;</w:t>
            </w:r>
          </w:p>
        </w:tc>
      </w:tr>
      <w:tr w:rsidR="00C52A65" w:rsidRPr="00D27101" w14:paraId="45581484" w14:textId="77777777" w:rsidTr="008E1F69">
        <w:tc>
          <w:tcPr>
            <w:tcW w:w="2181" w:type="dxa"/>
          </w:tcPr>
          <w:p w14:paraId="0AC0DCC8" w14:textId="73E48A68" w:rsidR="00C52A65" w:rsidRPr="00D27101" w:rsidRDefault="00C52A65" w:rsidP="00C52A65">
            <w:pPr>
              <w:pStyle w:val="GPSDefinitionTerm"/>
              <w:rPr>
                <w:sz w:val="24"/>
                <w:szCs w:val="24"/>
              </w:rPr>
            </w:pPr>
            <w:r>
              <w:rPr>
                <w:sz w:val="24"/>
                <w:szCs w:val="24"/>
              </w:rPr>
              <w:t>“Government Secure Internet” o</w:t>
            </w:r>
            <w:r w:rsidR="00ED6892">
              <w:rPr>
                <w:sz w:val="24"/>
                <w:szCs w:val="24"/>
              </w:rPr>
              <w:t>r</w:t>
            </w:r>
            <w:r>
              <w:rPr>
                <w:sz w:val="24"/>
                <w:szCs w:val="24"/>
              </w:rPr>
              <w:t xml:space="preserve"> “GSI”</w:t>
            </w:r>
          </w:p>
        </w:tc>
        <w:tc>
          <w:tcPr>
            <w:tcW w:w="7566" w:type="dxa"/>
          </w:tcPr>
          <w:p w14:paraId="23E28D6B" w14:textId="357E7D4A" w:rsidR="00C52A65" w:rsidRPr="00D27101" w:rsidRDefault="00C52A65" w:rsidP="00C52A65">
            <w:pPr>
              <w:pStyle w:val="GPsDefinition"/>
              <w:numPr>
                <w:ilvl w:val="0"/>
                <w:numId w:val="3"/>
              </w:numPr>
              <w:tabs>
                <w:tab w:val="left" w:pos="-9"/>
              </w:tabs>
              <w:adjustRightInd w:val="0"/>
              <w:rPr>
                <w:sz w:val="24"/>
                <w:szCs w:val="24"/>
              </w:rPr>
            </w:pPr>
            <w:r>
              <w:rPr>
                <w:sz w:val="24"/>
                <w:szCs w:val="24"/>
              </w:rPr>
              <w:t>a government legacy wide area network whose main purpose is to enable connected organisations to communicate electronically and securely at  low protective marking levels;</w:t>
            </w:r>
          </w:p>
        </w:tc>
      </w:tr>
      <w:tr w:rsidR="00C52A65" w:rsidRPr="00D27101" w14:paraId="095F1C15" w14:textId="77777777" w:rsidTr="008E1F69">
        <w:tc>
          <w:tcPr>
            <w:tcW w:w="2181" w:type="dxa"/>
          </w:tcPr>
          <w:p w14:paraId="7382F0D4" w14:textId="77777777" w:rsidR="00C52A65" w:rsidRPr="00D27101" w:rsidRDefault="00C52A65" w:rsidP="00C52A65">
            <w:pPr>
              <w:pStyle w:val="GPSDefinitionTerm"/>
              <w:keepNext/>
              <w:rPr>
                <w:sz w:val="24"/>
                <w:szCs w:val="24"/>
              </w:rPr>
            </w:pPr>
            <w:r w:rsidRPr="00D27101">
              <w:rPr>
                <w:sz w:val="24"/>
                <w:szCs w:val="24"/>
              </w:rPr>
              <w:t>"Guarantor"</w:t>
            </w:r>
          </w:p>
        </w:tc>
        <w:tc>
          <w:tcPr>
            <w:tcW w:w="7566" w:type="dxa"/>
          </w:tcPr>
          <w:p w14:paraId="015DDFCB"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C52A65" w:rsidRPr="00D27101" w14:paraId="2C07FA3D" w14:textId="77777777" w:rsidTr="008E1F69">
        <w:tc>
          <w:tcPr>
            <w:tcW w:w="2181" w:type="dxa"/>
          </w:tcPr>
          <w:p w14:paraId="20C500FD" w14:textId="77777777" w:rsidR="00C52A65" w:rsidRPr="00D27101" w:rsidRDefault="00C52A65" w:rsidP="00C52A65">
            <w:pPr>
              <w:pStyle w:val="GPSDefinitionTerm"/>
              <w:rPr>
                <w:sz w:val="24"/>
                <w:szCs w:val="24"/>
              </w:rPr>
            </w:pPr>
            <w:r w:rsidRPr="00D27101">
              <w:rPr>
                <w:sz w:val="24"/>
                <w:szCs w:val="24"/>
              </w:rPr>
              <w:t>"Halifax Abuse Principle"</w:t>
            </w:r>
          </w:p>
        </w:tc>
        <w:tc>
          <w:tcPr>
            <w:tcW w:w="7566" w:type="dxa"/>
          </w:tcPr>
          <w:p w14:paraId="40C3A118"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C52A65" w:rsidRPr="00D27101" w14:paraId="57E48FAA" w14:textId="77777777" w:rsidTr="008E1F69">
        <w:tc>
          <w:tcPr>
            <w:tcW w:w="2181" w:type="dxa"/>
          </w:tcPr>
          <w:p w14:paraId="5C5F7F09" w14:textId="57A95A07" w:rsidR="00C52A65" w:rsidRPr="00D27101" w:rsidRDefault="00C52A65" w:rsidP="00C52A65">
            <w:pPr>
              <w:pStyle w:val="GPSDefinitionTerm"/>
              <w:rPr>
                <w:sz w:val="24"/>
                <w:szCs w:val="24"/>
              </w:rPr>
            </w:pPr>
            <w:r>
              <w:rPr>
                <w:sz w:val="24"/>
                <w:szCs w:val="24"/>
              </w:rPr>
              <w:t xml:space="preserve">“Health and Social </w:t>
            </w:r>
            <w:r w:rsidRPr="00866C59">
              <w:rPr>
                <w:sz w:val="24"/>
                <w:szCs w:val="24"/>
              </w:rPr>
              <w:t>Care Network or</w:t>
            </w:r>
            <w:r>
              <w:rPr>
                <w:sz w:val="24"/>
                <w:szCs w:val="24"/>
              </w:rPr>
              <w:t xml:space="preserve"> </w:t>
            </w:r>
            <w:r w:rsidRPr="00866C59">
              <w:rPr>
                <w:sz w:val="24"/>
                <w:szCs w:val="24"/>
              </w:rPr>
              <w:t>HSCN</w:t>
            </w:r>
            <w:r>
              <w:rPr>
                <w:sz w:val="24"/>
                <w:szCs w:val="24"/>
              </w:rPr>
              <w:t>”</w:t>
            </w:r>
          </w:p>
        </w:tc>
        <w:tc>
          <w:tcPr>
            <w:tcW w:w="7566" w:type="dxa"/>
          </w:tcPr>
          <w:p w14:paraId="5699732E" w14:textId="30181A4F" w:rsidR="00C52A65" w:rsidRPr="00866C59" w:rsidRDefault="00C52A65" w:rsidP="00C52A65">
            <w:pPr>
              <w:pStyle w:val="GPsDefinition"/>
              <w:numPr>
                <w:ilvl w:val="0"/>
                <w:numId w:val="3"/>
              </w:numPr>
              <w:tabs>
                <w:tab w:val="left" w:pos="-9"/>
              </w:tabs>
              <w:adjustRightInd w:val="0"/>
              <w:rPr>
                <w:sz w:val="24"/>
                <w:szCs w:val="24"/>
              </w:rPr>
            </w:pPr>
            <w:r w:rsidRPr="00866C59">
              <w:rPr>
                <w:sz w:val="24"/>
                <w:szCs w:val="24"/>
              </w:rPr>
              <w:t>the government’s network for health and social</w:t>
            </w:r>
            <w:r>
              <w:rPr>
                <w:sz w:val="24"/>
                <w:szCs w:val="24"/>
              </w:rPr>
              <w:t xml:space="preserve"> </w:t>
            </w:r>
            <w:r w:rsidRPr="00866C59">
              <w:rPr>
                <w:sz w:val="24"/>
                <w:szCs w:val="24"/>
              </w:rPr>
              <w:t>care, which helps all organisations involved in health and</w:t>
            </w:r>
            <w:r>
              <w:rPr>
                <w:sz w:val="24"/>
                <w:szCs w:val="24"/>
              </w:rPr>
              <w:t xml:space="preserve"> </w:t>
            </w:r>
            <w:r w:rsidRPr="00866C59">
              <w:rPr>
                <w:sz w:val="24"/>
                <w:szCs w:val="24"/>
              </w:rPr>
              <w:t>social care delivery to work together and interoperate</w:t>
            </w:r>
            <w:r>
              <w:rPr>
                <w:sz w:val="24"/>
                <w:szCs w:val="24"/>
              </w:rPr>
              <w:t xml:space="preserve">; and as described at </w:t>
            </w:r>
            <w:hyperlink r:id="rId9" w:history="1">
              <w:r w:rsidRPr="00866C59">
                <w:rPr>
                  <w:rStyle w:val="Hyperlink"/>
                  <w:sz w:val="24"/>
                  <w:szCs w:val="24"/>
                </w:rPr>
                <w:t>https://digital.nhs.uk/services/health-and-social-care-network</w:t>
              </w:r>
            </w:hyperlink>
            <w:r>
              <w:rPr>
                <w:sz w:val="24"/>
                <w:szCs w:val="24"/>
              </w:rPr>
              <w:t>;</w:t>
            </w:r>
          </w:p>
        </w:tc>
      </w:tr>
      <w:tr w:rsidR="00C52A65" w:rsidRPr="00D27101" w14:paraId="6B311157" w14:textId="77777777" w:rsidTr="008E1F69">
        <w:tc>
          <w:tcPr>
            <w:tcW w:w="2181" w:type="dxa"/>
          </w:tcPr>
          <w:p w14:paraId="4917B028" w14:textId="77777777" w:rsidR="00C52A65" w:rsidRPr="00D27101" w:rsidRDefault="00C52A65" w:rsidP="00C52A65">
            <w:pPr>
              <w:pStyle w:val="GPSDefinitionTerm"/>
              <w:rPr>
                <w:sz w:val="24"/>
                <w:szCs w:val="24"/>
              </w:rPr>
            </w:pPr>
            <w:r w:rsidRPr="00D27101">
              <w:rPr>
                <w:sz w:val="24"/>
                <w:szCs w:val="24"/>
              </w:rPr>
              <w:t>"HMRC"</w:t>
            </w:r>
          </w:p>
        </w:tc>
        <w:tc>
          <w:tcPr>
            <w:tcW w:w="7566" w:type="dxa"/>
          </w:tcPr>
          <w:p w14:paraId="2CCDB8A3"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C52A65" w:rsidRPr="00D27101" w14:paraId="457DAC13" w14:textId="77777777" w:rsidTr="008E1F69">
        <w:tc>
          <w:tcPr>
            <w:tcW w:w="2181" w:type="dxa"/>
          </w:tcPr>
          <w:p w14:paraId="5DDFCCBF" w14:textId="46DC4E0D" w:rsidR="00C52A65" w:rsidRPr="00D27101" w:rsidRDefault="00C52A65" w:rsidP="00C52A65">
            <w:pPr>
              <w:pStyle w:val="GPSDefinitionTerm"/>
              <w:rPr>
                <w:sz w:val="24"/>
                <w:szCs w:val="24"/>
              </w:rPr>
            </w:pPr>
            <w:r>
              <w:rPr>
                <w:sz w:val="24"/>
                <w:szCs w:val="24"/>
              </w:rPr>
              <w:t>“ICANN”</w:t>
            </w:r>
          </w:p>
        </w:tc>
        <w:tc>
          <w:tcPr>
            <w:tcW w:w="7566" w:type="dxa"/>
          </w:tcPr>
          <w:p w14:paraId="6DBEA2EF" w14:textId="79BE39DB" w:rsidR="00C52A65" w:rsidRPr="00D27101" w:rsidRDefault="00C52A65" w:rsidP="00C52A65">
            <w:pPr>
              <w:pStyle w:val="GPsDefinition"/>
              <w:numPr>
                <w:ilvl w:val="0"/>
                <w:numId w:val="3"/>
              </w:numPr>
              <w:tabs>
                <w:tab w:val="left" w:pos="-9"/>
              </w:tabs>
              <w:adjustRightInd w:val="0"/>
              <w:rPr>
                <w:sz w:val="24"/>
                <w:szCs w:val="24"/>
              </w:rPr>
            </w:pPr>
            <w:r>
              <w:rPr>
                <w:sz w:val="24"/>
                <w:szCs w:val="24"/>
              </w:rPr>
              <w:t>t</w:t>
            </w:r>
            <w:r w:rsidRPr="00973E34">
              <w:rPr>
                <w:sz w:val="24"/>
                <w:szCs w:val="24"/>
              </w:rPr>
              <w:t>he Internet Corporation for Assigned Names and Numbers</w:t>
            </w:r>
            <w:r>
              <w:rPr>
                <w:sz w:val="24"/>
                <w:szCs w:val="24"/>
              </w:rPr>
              <w:t>, a not-for-</w:t>
            </w:r>
            <w:r w:rsidRPr="00973E34">
              <w:rPr>
                <w:sz w:val="24"/>
                <w:szCs w:val="24"/>
              </w:rPr>
              <w:t xml:space="preserve">profit </w:t>
            </w:r>
            <w:proofErr w:type="spellStart"/>
            <w:r w:rsidRPr="00973E34">
              <w:rPr>
                <w:sz w:val="24"/>
                <w:szCs w:val="24"/>
              </w:rPr>
              <w:t>organi</w:t>
            </w:r>
            <w:r>
              <w:rPr>
                <w:sz w:val="24"/>
                <w:szCs w:val="24"/>
              </w:rPr>
              <w:t>s</w:t>
            </w:r>
            <w:r w:rsidRPr="00973E34">
              <w:rPr>
                <w:sz w:val="24"/>
                <w:szCs w:val="24"/>
              </w:rPr>
              <w:t>a</w:t>
            </w:r>
            <w:r w:rsidR="00ED6892">
              <w:rPr>
                <w:sz w:val="24"/>
                <w:szCs w:val="24"/>
              </w:rPr>
              <w:t>Go</w:t>
            </w:r>
            <w:r w:rsidRPr="00973E34">
              <w:rPr>
                <w:sz w:val="24"/>
                <w:szCs w:val="24"/>
              </w:rPr>
              <w:t>tion</w:t>
            </w:r>
            <w:proofErr w:type="spellEnd"/>
            <w:r w:rsidRPr="00973E34">
              <w:rPr>
                <w:sz w:val="24"/>
                <w:szCs w:val="24"/>
              </w:rPr>
              <w:t xml:space="preserve"> responsible for coordinating the maintenance and procedures of several databases related to the namespaces and numerical spaces of the </w:t>
            </w:r>
            <w:r>
              <w:rPr>
                <w:sz w:val="24"/>
                <w:szCs w:val="24"/>
              </w:rPr>
              <w:t>i</w:t>
            </w:r>
            <w:r w:rsidRPr="00973E34">
              <w:rPr>
                <w:sz w:val="24"/>
                <w:szCs w:val="24"/>
              </w:rPr>
              <w:t>nternet, ensuring the network's stable and secure operation</w:t>
            </w:r>
            <w:r>
              <w:rPr>
                <w:sz w:val="24"/>
                <w:szCs w:val="24"/>
              </w:rPr>
              <w:t>;</w:t>
            </w:r>
          </w:p>
        </w:tc>
      </w:tr>
      <w:tr w:rsidR="00C52A65" w:rsidRPr="00D27101" w14:paraId="7293113E" w14:textId="77777777" w:rsidTr="008E1F69">
        <w:tc>
          <w:tcPr>
            <w:tcW w:w="2181" w:type="dxa"/>
          </w:tcPr>
          <w:p w14:paraId="728FEF88" w14:textId="3AC1E1BA" w:rsidR="00C52A65" w:rsidRPr="00D27101" w:rsidRDefault="00C52A65" w:rsidP="00C52A65">
            <w:pPr>
              <w:pStyle w:val="GPSDefinitionTerm"/>
              <w:rPr>
                <w:sz w:val="24"/>
                <w:szCs w:val="24"/>
              </w:rPr>
            </w:pPr>
            <w:r w:rsidRPr="00D27101">
              <w:rPr>
                <w:sz w:val="24"/>
                <w:szCs w:val="24"/>
              </w:rPr>
              <w:t xml:space="preserve">"ICT </w:t>
            </w:r>
            <w:r>
              <w:rPr>
                <w:sz w:val="24"/>
                <w:szCs w:val="24"/>
              </w:rPr>
              <w:t>Environment</w:t>
            </w:r>
            <w:r w:rsidRPr="00D27101">
              <w:rPr>
                <w:sz w:val="24"/>
                <w:szCs w:val="24"/>
              </w:rPr>
              <w:t>"</w:t>
            </w:r>
          </w:p>
        </w:tc>
        <w:tc>
          <w:tcPr>
            <w:tcW w:w="7566" w:type="dxa"/>
          </w:tcPr>
          <w:p w14:paraId="16E5379C" w14:textId="31EBC548" w:rsidR="00C52A65" w:rsidRPr="00D27101" w:rsidRDefault="00C52A65" w:rsidP="00C52A65">
            <w:pPr>
              <w:pStyle w:val="GPsDefinition"/>
              <w:numPr>
                <w:ilvl w:val="0"/>
                <w:numId w:val="3"/>
              </w:numPr>
              <w:tabs>
                <w:tab w:val="left" w:pos="-9"/>
              </w:tabs>
              <w:adjustRightInd w:val="0"/>
              <w:rPr>
                <w:sz w:val="24"/>
                <w:szCs w:val="24"/>
              </w:rPr>
            </w:pPr>
            <w:r>
              <w:rPr>
                <w:sz w:val="24"/>
                <w:szCs w:val="24"/>
              </w:rPr>
              <w:t>the ICT systems related to a Call-Off Contract described in Call-Off Schedule 6 (ICT Services);</w:t>
            </w:r>
          </w:p>
        </w:tc>
      </w:tr>
      <w:tr w:rsidR="00C52A65" w:rsidRPr="00D27101" w14:paraId="336551A4" w14:textId="77777777" w:rsidTr="008E1F69">
        <w:tc>
          <w:tcPr>
            <w:tcW w:w="2181" w:type="dxa"/>
          </w:tcPr>
          <w:p w14:paraId="5473256C" w14:textId="77777777" w:rsidR="00C52A65" w:rsidRPr="00D27101" w:rsidRDefault="00C52A65" w:rsidP="00C52A65">
            <w:pPr>
              <w:pStyle w:val="GPSDefinitionTerm"/>
              <w:rPr>
                <w:sz w:val="24"/>
                <w:szCs w:val="24"/>
              </w:rPr>
            </w:pPr>
            <w:r w:rsidRPr="00D27101">
              <w:rPr>
                <w:sz w:val="24"/>
                <w:szCs w:val="24"/>
              </w:rPr>
              <w:lastRenderedPageBreak/>
              <w:t>"ICT Policy"</w:t>
            </w:r>
          </w:p>
        </w:tc>
        <w:tc>
          <w:tcPr>
            <w:tcW w:w="7566" w:type="dxa"/>
          </w:tcPr>
          <w:p w14:paraId="606F92F3"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C52A65" w:rsidRPr="00D27101" w14:paraId="31F38D56" w14:textId="77777777" w:rsidTr="008E1F69">
        <w:tc>
          <w:tcPr>
            <w:tcW w:w="2181" w:type="dxa"/>
          </w:tcPr>
          <w:p w14:paraId="76E6C0C3" w14:textId="3F88378B" w:rsidR="00C52A65" w:rsidRPr="00D27101" w:rsidRDefault="00C52A65" w:rsidP="00C52A65">
            <w:pPr>
              <w:pStyle w:val="GPSDefinitionTerm"/>
              <w:rPr>
                <w:sz w:val="24"/>
                <w:szCs w:val="24"/>
              </w:rPr>
            </w:pPr>
            <w:r>
              <w:rPr>
                <w:sz w:val="24"/>
                <w:szCs w:val="24"/>
              </w:rPr>
              <w:t>“ICT Services”</w:t>
            </w:r>
          </w:p>
        </w:tc>
        <w:tc>
          <w:tcPr>
            <w:tcW w:w="7566" w:type="dxa"/>
          </w:tcPr>
          <w:p w14:paraId="0D7DE62A" w14:textId="67C799AC" w:rsidR="00C52A65" w:rsidRPr="00D27101" w:rsidRDefault="00C52A65" w:rsidP="00C52A65">
            <w:pPr>
              <w:pStyle w:val="GPsDefinition"/>
              <w:numPr>
                <w:ilvl w:val="0"/>
                <w:numId w:val="3"/>
              </w:numPr>
              <w:tabs>
                <w:tab w:val="left" w:pos="-9"/>
              </w:tabs>
              <w:adjustRightInd w:val="0"/>
              <w:rPr>
                <w:sz w:val="24"/>
                <w:szCs w:val="24"/>
              </w:rPr>
            </w:pPr>
            <w:r>
              <w:rPr>
                <w:sz w:val="24"/>
                <w:szCs w:val="24"/>
              </w:rPr>
              <w:t xml:space="preserve">the ICT related Services to be delivered under a Call-Off Contract described in Call-Off Schedule 6 (ICT Services); </w:t>
            </w:r>
          </w:p>
        </w:tc>
      </w:tr>
      <w:tr w:rsidR="00C52A65" w:rsidRPr="00D27101" w14:paraId="7E2665C9" w14:textId="77777777" w:rsidTr="008E1F69">
        <w:tc>
          <w:tcPr>
            <w:tcW w:w="2181" w:type="dxa"/>
          </w:tcPr>
          <w:p w14:paraId="50F9C07E" w14:textId="77777777" w:rsidR="00C52A65" w:rsidRPr="00D27101" w:rsidRDefault="00C52A65" w:rsidP="00C52A65">
            <w:pPr>
              <w:pStyle w:val="GPSDefinitionTerm"/>
              <w:rPr>
                <w:sz w:val="24"/>
                <w:szCs w:val="24"/>
              </w:rPr>
            </w:pPr>
            <w:r w:rsidRPr="00D27101">
              <w:rPr>
                <w:sz w:val="24"/>
                <w:szCs w:val="24"/>
              </w:rPr>
              <w:t>"Impact Assessment"</w:t>
            </w:r>
          </w:p>
        </w:tc>
        <w:tc>
          <w:tcPr>
            <w:tcW w:w="7566" w:type="dxa"/>
          </w:tcPr>
          <w:p w14:paraId="185A794B"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61EBEBB7"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32BEB189"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58AD9761"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16955070"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793B9740"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C52A65" w:rsidRPr="00D27101" w14:paraId="7790F8A6" w14:textId="77777777" w:rsidTr="008E1F69">
        <w:tc>
          <w:tcPr>
            <w:tcW w:w="2181" w:type="dxa"/>
          </w:tcPr>
          <w:p w14:paraId="12F54857" w14:textId="77777777" w:rsidR="00C52A65" w:rsidRPr="00D27101" w:rsidRDefault="00C52A65" w:rsidP="00C52A65">
            <w:pPr>
              <w:pStyle w:val="GPSDefinitionTerm"/>
              <w:rPr>
                <w:sz w:val="24"/>
                <w:szCs w:val="24"/>
              </w:rPr>
            </w:pPr>
            <w:r w:rsidRPr="00D27101">
              <w:rPr>
                <w:sz w:val="24"/>
                <w:szCs w:val="24"/>
              </w:rPr>
              <w:t>"Indemnifier"</w:t>
            </w:r>
          </w:p>
        </w:tc>
        <w:tc>
          <w:tcPr>
            <w:tcW w:w="7566" w:type="dxa"/>
          </w:tcPr>
          <w:p w14:paraId="66E4EE25"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C52A65" w:rsidRPr="00D27101" w14:paraId="5C92E906" w14:textId="77777777" w:rsidTr="008E1F69">
        <w:tc>
          <w:tcPr>
            <w:tcW w:w="2181" w:type="dxa"/>
          </w:tcPr>
          <w:p w14:paraId="55A7E8E8" w14:textId="77777777" w:rsidR="00C52A65" w:rsidRPr="00D27101" w:rsidRDefault="00C52A65" w:rsidP="00C52A65">
            <w:pPr>
              <w:pStyle w:val="GPSDefinitionTerm"/>
              <w:rPr>
                <w:sz w:val="24"/>
                <w:szCs w:val="24"/>
              </w:rPr>
            </w:pPr>
            <w:r w:rsidRPr="00D27101">
              <w:rPr>
                <w:sz w:val="24"/>
                <w:szCs w:val="24"/>
              </w:rPr>
              <w:t>"Information"</w:t>
            </w:r>
          </w:p>
        </w:tc>
        <w:tc>
          <w:tcPr>
            <w:tcW w:w="7566" w:type="dxa"/>
          </w:tcPr>
          <w:p w14:paraId="259EEA65"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C52A65" w:rsidRPr="00D27101" w14:paraId="73708A0F" w14:textId="77777777" w:rsidTr="008E1F69">
        <w:tc>
          <w:tcPr>
            <w:tcW w:w="2181" w:type="dxa"/>
          </w:tcPr>
          <w:p w14:paraId="0B027E33" w14:textId="77777777" w:rsidR="00C52A65" w:rsidRPr="00D27101" w:rsidRDefault="00C52A65" w:rsidP="00C52A65">
            <w:pPr>
              <w:pStyle w:val="GPSDefinitionTerm"/>
              <w:rPr>
                <w:sz w:val="24"/>
                <w:szCs w:val="24"/>
              </w:rPr>
            </w:pPr>
            <w:r w:rsidRPr="00D27101">
              <w:rPr>
                <w:sz w:val="24"/>
                <w:szCs w:val="24"/>
              </w:rPr>
              <w:t>"Information Commissioner"</w:t>
            </w:r>
          </w:p>
        </w:tc>
        <w:tc>
          <w:tcPr>
            <w:tcW w:w="7566" w:type="dxa"/>
          </w:tcPr>
          <w:p w14:paraId="79B01708"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C52A65" w:rsidRPr="00D27101" w14:paraId="33AA40F6" w14:textId="77777777" w:rsidTr="008E1F69">
        <w:tc>
          <w:tcPr>
            <w:tcW w:w="2181" w:type="dxa"/>
          </w:tcPr>
          <w:p w14:paraId="3F6D60E7" w14:textId="77777777" w:rsidR="00C52A65" w:rsidRPr="00D27101" w:rsidRDefault="00C52A65" w:rsidP="00C52A65">
            <w:pPr>
              <w:pStyle w:val="GPSDefinitionTerm"/>
              <w:rPr>
                <w:sz w:val="24"/>
                <w:szCs w:val="24"/>
              </w:rPr>
            </w:pPr>
            <w:r w:rsidRPr="00D27101">
              <w:rPr>
                <w:sz w:val="24"/>
                <w:szCs w:val="24"/>
              </w:rPr>
              <w:t>"Initial Period"</w:t>
            </w:r>
          </w:p>
        </w:tc>
        <w:tc>
          <w:tcPr>
            <w:tcW w:w="7566" w:type="dxa"/>
          </w:tcPr>
          <w:p w14:paraId="622B56B5"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C52A65" w:rsidRPr="00D27101" w14:paraId="4E151C69" w14:textId="77777777" w:rsidTr="008E1F69">
        <w:tc>
          <w:tcPr>
            <w:tcW w:w="2181" w:type="dxa"/>
          </w:tcPr>
          <w:p w14:paraId="258AE3BA" w14:textId="77777777" w:rsidR="00C52A65" w:rsidRPr="00D27101" w:rsidRDefault="00C52A65" w:rsidP="00C52A65">
            <w:pPr>
              <w:pStyle w:val="GPSDefinitionTerm"/>
              <w:rPr>
                <w:sz w:val="24"/>
                <w:szCs w:val="24"/>
              </w:rPr>
            </w:pPr>
            <w:r w:rsidRPr="00D27101">
              <w:rPr>
                <w:sz w:val="24"/>
                <w:szCs w:val="24"/>
              </w:rPr>
              <w:t>"Insolvency Event"</w:t>
            </w:r>
          </w:p>
        </w:tc>
        <w:tc>
          <w:tcPr>
            <w:tcW w:w="7566" w:type="dxa"/>
          </w:tcPr>
          <w:p w14:paraId="5C4F1F8D" w14:textId="77777777" w:rsidR="00C52A65" w:rsidRPr="00D27101" w:rsidRDefault="00C52A65" w:rsidP="00C52A65">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627A3AEA"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063302EB"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6E03B807"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1FB7C966"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a receiver, administrative receiver or similar officer is appointed over the whole or any part of its business or assets; or </w:t>
            </w:r>
          </w:p>
          <w:p w14:paraId="68B61469"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 xml:space="preserve">an application order is made either for the appointment of an administrator or for an administration order, an administrator is appointed, or notice of intention to appoint an administrator is given; or </w:t>
            </w:r>
          </w:p>
          <w:p w14:paraId="2C39EF7D"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45A5651A"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7524765A"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14:paraId="12DD47B8"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C52A65" w:rsidRPr="00D27101" w14:paraId="58D30036" w14:textId="77777777" w:rsidTr="008E1F69">
        <w:tc>
          <w:tcPr>
            <w:tcW w:w="2181" w:type="dxa"/>
          </w:tcPr>
          <w:p w14:paraId="1AEFB553" w14:textId="77777777" w:rsidR="00C52A65" w:rsidRPr="00D27101" w:rsidRDefault="00C52A65" w:rsidP="00C52A65">
            <w:pPr>
              <w:pStyle w:val="GPSDefinitionTerm"/>
              <w:keepNext/>
              <w:rPr>
                <w:sz w:val="24"/>
                <w:szCs w:val="24"/>
              </w:rPr>
            </w:pPr>
            <w:r w:rsidRPr="00D27101">
              <w:rPr>
                <w:sz w:val="24"/>
                <w:szCs w:val="24"/>
              </w:rPr>
              <w:lastRenderedPageBreak/>
              <w:t>"Installation Works"</w:t>
            </w:r>
          </w:p>
        </w:tc>
        <w:tc>
          <w:tcPr>
            <w:tcW w:w="7566" w:type="dxa"/>
          </w:tcPr>
          <w:p w14:paraId="790BE812"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C52A65" w:rsidRPr="00D27101" w14:paraId="591EB312" w14:textId="77777777" w:rsidTr="008E1F69">
        <w:tc>
          <w:tcPr>
            <w:tcW w:w="2181" w:type="dxa"/>
          </w:tcPr>
          <w:p w14:paraId="31BBF341" w14:textId="77777777" w:rsidR="00C52A65" w:rsidRPr="00D27101" w:rsidRDefault="00C52A65" w:rsidP="00C52A65">
            <w:pPr>
              <w:pStyle w:val="GPSDefinitionTerm"/>
              <w:rPr>
                <w:sz w:val="24"/>
                <w:szCs w:val="24"/>
              </w:rPr>
            </w:pPr>
            <w:r w:rsidRPr="00D27101">
              <w:rPr>
                <w:sz w:val="24"/>
                <w:szCs w:val="24"/>
              </w:rPr>
              <w:t>"Intellectual Property Rights" or "IPR"</w:t>
            </w:r>
          </w:p>
        </w:tc>
        <w:tc>
          <w:tcPr>
            <w:tcW w:w="7566" w:type="dxa"/>
          </w:tcPr>
          <w:p w14:paraId="126FE413"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698D701C"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7212DFC0"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C52A65" w:rsidRPr="00D27101" w14:paraId="5D1CB70C" w14:textId="77777777" w:rsidTr="008E1F69">
        <w:tc>
          <w:tcPr>
            <w:tcW w:w="2181" w:type="dxa"/>
          </w:tcPr>
          <w:p w14:paraId="09C8B027" w14:textId="77777777" w:rsidR="00C52A65" w:rsidRPr="00D27101" w:rsidRDefault="00C52A65" w:rsidP="00C52A65">
            <w:pPr>
              <w:pStyle w:val="GPSDefinitionTerm"/>
              <w:rPr>
                <w:sz w:val="24"/>
                <w:szCs w:val="24"/>
              </w:rPr>
            </w:pPr>
            <w:r w:rsidRPr="00D27101">
              <w:rPr>
                <w:sz w:val="24"/>
                <w:szCs w:val="24"/>
              </w:rPr>
              <w:t>"Invoicing Address"</w:t>
            </w:r>
          </w:p>
        </w:tc>
        <w:tc>
          <w:tcPr>
            <w:tcW w:w="7566" w:type="dxa"/>
          </w:tcPr>
          <w:p w14:paraId="731A903F"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C52A65" w:rsidRPr="00D27101" w14:paraId="0CE067C6" w14:textId="77777777" w:rsidTr="008E1F69">
        <w:tc>
          <w:tcPr>
            <w:tcW w:w="2181" w:type="dxa"/>
          </w:tcPr>
          <w:p w14:paraId="31A7326F" w14:textId="77777777" w:rsidR="00C52A65" w:rsidRPr="00D27101" w:rsidRDefault="00C52A65" w:rsidP="00C52A65">
            <w:pPr>
              <w:pStyle w:val="GPSDefinitionTerm"/>
              <w:rPr>
                <w:sz w:val="24"/>
                <w:szCs w:val="24"/>
              </w:rPr>
            </w:pPr>
            <w:r w:rsidRPr="00D27101">
              <w:rPr>
                <w:sz w:val="24"/>
                <w:szCs w:val="24"/>
              </w:rPr>
              <w:t>"IPR Claim"</w:t>
            </w:r>
          </w:p>
        </w:tc>
        <w:tc>
          <w:tcPr>
            <w:tcW w:w="7566" w:type="dxa"/>
          </w:tcPr>
          <w:p w14:paraId="76469574" w14:textId="71CFD37E" w:rsidR="00C52A65" w:rsidRPr="00D27101" w:rsidRDefault="00C52A65" w:rsidP="00D36C71">
            <w:pPr>
              <w:pStyle w:val="GPsDefinition"/>
              <w:numPr>
                <w:ilvl w:val="0"/>
                <w:numId w:val="3"/>
              </w:numPr>
              <w:tabs>
                <w:tab w:val="left" w:pos="-9"/>
              </w:tabs>
              <w:adjustRightInd w:val="0"/>
              <w:rPr>
                <w:sz w:val="24"/>
                <w:szCs w:val="24"/>
              </w:rPr>
            </w:pPr>
            <w:r w:rsidRPr="00D27101">
              <w:rPr>
                <w:sz w:val="24"/>
                <w:szCs w:val="24"/>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w:t>
            </w:r>
            <w:r>
              <w:rPr>
                <w:sz w:val="24"/>
                <w:szCs w:val="24"/>
              </w:rPr>
              <w:t>CCS, the Buyer</w:t>
            </w:r>
            <w:r w:rsidR="00D36C71">
              <w:rPr>
                <w:sz w:val="24"/>
                <w:szCs w:val="24"/>
              </w:rPr>
              <w:t>,</w:t>
            </w:r>
            <w:r>
              <w:rPr>
                <w:sz w:val="24"/>
                <w:szCs w:val="24"/>
              </w:rPr>
              <w:t xml:space="preserve"> the End Customer</w:t>
            </w:r>
            <w:r w:rsidR="00D36C71">
              <w:rPr>
                <w:sz w:val="24"/>
                <w:szCs w:val="24"/>
              </w:rPr>
              <w:t xml:space="preserve"> and/or any ATP</w:t>
            </w:r>
            <w:r w:rsidRPr="00D27101">
              <w:rPr>
                <w:sz w:val="24"/>
                <w:szCs w:val="24"/>
              </w:rPr>
              <w:t xml:space="preserve"> in the fulfilment of its obligations under a Contract;</w:t>
            </w:r>
          </w:p>
        </w:tc>
      </w:tr>
      <w:tr w:rsidR="00C52A65" w:rsidRPr="00D27101" w14:paraId="0F47AB98" w14:textId="77777777" w:rsidTr="008E1F69">
        <w:tc>
          <w:tcPr>
            <w:tcW w:w="2181" w:type="dxa"/>
          </w:tcPr>
          <w:p w14:paraId="17F9C84F" w14:textId="77777777" w:rsidR="00C52A65" w:rsidRPr="00D27101" w:rsidRDefault="00C52A65" w:rsidP="00C52A65">
            <w:pPr>
              <w:pStyle w:val="GPSDefinitionTerm"/>
              <w:rPr>
                <w:sz w:val="24"/>
                <w:szCs w:val="24"/>
              </w:rPr>
            </w:pPr>
            <w:r w:rsidRPr="00D27101">
              <w:rPr>
                <w:sz w:val="24"/>
                <w:szCs w:val="24"/>
              </w:rPr>
              <w:t>"IR35"</w:t>
            </w:r>
          </w:p>
        </w:tc>
        <w:tc>
          <w:tcPr>
            <w:tcW w:w="7566" w:type="dxa"/>
          </w:tcPr>
          <w:p w14:paraId="64864D13"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10" w:history="1">
              <w:r w:rsidRPr="00D27101">
                <w:rPr>
                  <w:rStyle w:val="Hyperlink"/>
                  <w:sz w:val="24"/>
                  <w:szCs w:val="24"/>
                </w:rPr>
                <w:t>https://www.gov.uk/guidance/ir35-find-out-if-it-applies</w:t>
              </w:r>
            </w:hyperlink>
            <w:r w:rsidRPr="00D27101">
              <w:rPr>
                <w:sz w:val="24"/>
                <w:szCs w:val="24"/>
              </w:rPr>
              <w:t>;</w:t>
            </w:r>
          </w:p>
        </w:tc>
      </w:tr>
      <w:tr w:rsidR="00C52A65" w:rsidRPr="00D27101" w14:paraId="1AF1C91C" w14:textId="77777777" w:rsidTr="008E1F69">
        <w:tc>
          <w:tcPr>
            <w:tcW w:w="2181" w:type="dxa"/>
          </w:tcPr>
          <w:p w14:paraId="7446C9BC" w14:textId="7040E76B" w:rsidR="00C52A65" w:rsidRPr="00D27101" w:rsidRDefault="00C52A65" w:rsidP="00C52A65">
            <w:pPr>
              <w:pStyle w:val="GPSDefinitionTerm"/>
              <w:rPr>
                <w:sz w:val="24"/>
                <w:szCs w:val="24"/>
              </w:rPr>
            </w:pPr>
            <w:r>
              <w:rPr>
                <w:sz w:val="24"/>
                <w:szCs w:val="24"/>
              </w:rPr>
              <w:t>“Joint Controllers”</w:t>
            </w:r>
          </w:p>
        </w:tc>
        <w:tc>
          <w:tcPr>
            <w:tcW w:w="7566" w:type="dxa"/>
          </w:tcPr>
          <w:p w14:paraId="5AB633E5" w14:textId="6FC8BF97" w:rsidR="00C52A65" w:rsidRPr="00D27101" w:rsidRDefault="00C52A65" w:rsidP="00C52A65">
            <w:pPr>
              <w:pStyle w:val="GPsDefinition"/>
              <w:numPr>
                <w:ilvl w:val="0"/>
                <w:numId w:val="3"/>
              </w:numPr>
              <w:tabs>
                <w:tab w:val="left" w:pos="-9"/>
              </w:tabs>
              <w:adjustRightInd w:val="0"/>
              <w:rPr>
                <w:sz w:val="24"/>
                <w:szCs w:val="24"/>
              </w:rPr>
            </w:pPr>
            <w:r w:rsidRPr="00376C1B">
              <w:rPr>
                <w:rFonts w:eastAsia="Arial"/>
                <w:sz w:val="24"/>
                <w:szCs w:val="24"/>
              </w:rPr>
              <w:t>where two or more Controllers jointly determine the purposes and means of processing</w:t>
            </w:r>
            <w:r>
              <w:rPr>
                <w:rFonts w:eastAsia="Arial"/>
                <w:sz w:val="24"/>
                <w:szCs w:val="24"/>
              </w:rPr>
              <w:t>;</w:t>
            </w:r>
          </w:p>
        </w:tc>
      </w:tr>
      <w:tr w:rsidR="00C52A65" w:rsidRPr="00D27101" w14:paraId="0FC165E9" w14:textId="77777777" w:rsidTr="008E1F69">
        <w:tc>
          <w:tcPr>
            <w:tcW w:w="2181" w:type="dxa"/>
          </w:tcPr>
          <w:p w14:paraId="4B8EA9F4" w14:textId="1A60A4F0" w:rsidR="00C52A65" w:rsidRPr="00D27101" w:rsidRDefault="00C52A65" w:rsidP="00C52A65">
            <w:pPr>
              <w:pStyle w:val="GPSDefinitionTerm"/>
              <w:rPr>
                <w:sz w:val="24"/>
                <w:szCs w:val="24"/>
              </w:rPr>
            </w:pPr>
            <w:r w:rsidRPr="00D27101">
              <w:rPr>
                <w:sz w:val="24"/>
                <w:szCs w:val="24"/>
              </w:rPr>
              <w:lastRenderedPageBreak/>
              <w:t xml:space="preserve">"Key </w:t>
            </w:r>
            <w:r>
              <w:rPr>
                <w:sz w:val="24"/>
                <w:szCs w:val="24"/>
              </w:rPr>
              <w:t>Framework Staff</w:t>
            </w:r>
            <w:r w:rsidRPr="00D27101">
              <w:rPr>
                <w:sz w:val="24"/>
                <w:szCs w:val="24"/>
              </w:rPr>
              <w:t>"</w:t>
            </w:r>
          </w:p>
        </w:tc>
        <w:tc>
          <w:tcPr>
            <w:tcW w:w="7566" w:type="dxa"/>
          </w:tcPr>
          <w:p w14:paraId="3B1AD746" w14:textId="06318C05"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 xml:space="preserve">the individuals (if any) identified </w:t>
            </w:r>
            <w:r>
              <w:rPr>
                <w:sz w:val="24"/>
                <w:szCs w:val="24"/>
              </w:rPr>
              <w:t xml:space="preserve">or referred to </w:t>
            </w:r>
            <w:r w:rsidRPr="00D27101">
              <w:rPr>
                <w:sz w:val="24"/>
                <w:szCs w:val="24"/>
              </w:rPr>
              <w:t xml:space="preserve">as such in the </w:t>
            </w:r>
            <w:r>
              <w:rPr>
                <w:sz w:val="24"/>
                <w:szCs w:val="24"/>
              </w:rPr>
              <w:t>Framework Award</w:t>
            </w:r>
            <w:r w:rsidRPr="00D27101">
              <w:rPr>
                <w:sz w:val="24"/>
                <w:szCs w:val="24"/>
              </w:rPr>
              <w:t xml:space="preserve"> Form</w:t>
            </w:r>
            <w:r>
              <w:rPr>
                <w:sz w:val="24"/>
                <w:szCs w:val="24"/>
              </w:rPr>
              <w:t xml:space="preserve"> and to which Framework Schedule 12 (Key Framework Staff) apply</w:t>
            </w:r>
            <w:r w:rsidRPr="00D27101">
              <w:rPr>
                <w:sz w:val="24"/>
                <w:szCs w:val="24"/>
              </w:rPr>
              <w:t>;</w:t>
            </w:r>
          </w:p>
        </w:tc>
      </w:tr>
      <w:tr w:rsidR="00C52A65" w:rsidRPr="00D27101" w14:paraId="60F3217E" w14:textId="77777777" w:rsidTr="008E1F69">
        <w:trPr>
          <w:trHeight w:val="426"/>
        </w:trPr>
        <w:tc>
          <w:tcPr>
            <w:tcW w:w="2181" w:type="dxa"/>
          </w:tcPr>
          <w:p w14:paraId="6FB18C25" w14:textId="77777777" w:rsidR="00C52A65" w:rsidRPr="00D27101" w:rsidRDefault="00C52A65" w:rsidP="00C52A65">
            <w:pPr>
              <w:pStyle w:val="GPSDefinitionTerm"/>
              <w:rPr>
                <w:sz w:val="24"/>
                <w:szCs w:val="24"/>
              </w:rPr>
            </w:pPr>
            <w:r w:rsidRPr="00D27101">
              <w:rPr>
                <w:sz w:val="24"/>
                <w:szCs w:val="24"/>
              </w:rPr>
              <w:t>"Key Subcontractor"</w:t>
            </w:r>
          </w:p>
        </w:tc>
        <w:tc>
          <w:tcPr>
            <w:tcW w:w="7566" w:type="dxa"/>
          </w:tcPr>
          <w:p w14:paraId="1BC49E21" w14:textId="15F6A2CD" w:rsidR="00C52A65" w:rsidRPr="00D27101" w:rsidRDefault="00C52A65" w:rsidP="00C52A65">
            <w:pPr>
              <w:pStyle w:val="GPsDefinition"/>
              <w:tabs>
                <w:tab w:val="clear" w:pos="-179"/>
                <w:tab w:val="left" w:pos="144"/>
              </w:tabs>
              <w:adjustRightInd w:val="0"/>
              <w:ind w:left="112"/>
              <w:rPr>
                <w:sz w:val="24"/>
                <w:szCs w:val="24"/>
              </w:rPr>
            </w:pPr>
            <w:r w:rsidRPr="00D27101">
              <w:rPr>
                <w:sz w:val="24"/>
                <w:szCs w:val="24"/>
              </w:rPr>
              <w:t>any Subcontractor</w:t>
            </w:r>
            <w:r>
              <w:rPr>
                <w:sz w:val="24"/>
                <w:szCs w:val="24"/>
              </w:rPr>
              <w:t xml:space="preserve"> </w:t>
            </w:r>
            <w:r w:rsidRPr="00CB78FC">
              <w:rPr>
                <w:sz w:val="24"/>
                <w:szCs w:val="24"/>
              </w:rPr>
              <w:t>which, in the opinion of CCS performs (or would perform if appointed) a critical role in the provision of all or any part of the Deliverables</w:t>
            </w:r>
            <w:r w:rsidR="00AA323A">
              <w:rPr>
                <w:sz w:val="24"/>
                <w:szCs w:val="24"/>
              </w:rPr>
              <w:t xml:space="preserve"> except that it may not provide any Core Category element of the Deliverables</w:t>
            </w:r>
            <w:r>
              <w:rPr>
                <w:sz w:val="24"/>
                <w:szCs w:val="24"/>
              </w:rPr>
              <w:t>;</w:t>
            </w:r>
          </w:p>
        </w:tc>
      </w:tr>
      <w:tr w:rsidR="00C52A65" w:rsidRPr="00D27101" w14:paraId="6C9A8889" w14:textId="77777777" w:rsidTr="008E1F69">
        <w:tc>
          <w:tcPr>
            <w:tcW w:w="2181" w:type="dxa"/>
          </w:tcPr>
          <w:p w14:paraId="6A58BFE1" w14:textId="77777777" w:rsidR="00C52A65" w:rsidRPr="00D27101" w:rsidRDefault="00C52A65" w:rsidP="00C52A65">
            <w:pPr>
              <w:pStyle w:val="GPSDefinitionTerm"/>
              <w:keepNext/>
              <w:rPr>
                <w:sz w:val="24"/>
                <w:szCs w:val="24"/>
              </w:rPr>
            </w:pPr>
            <w:r w:rsidRPr="00D27101">
              <w:rPr>
                <w:sz w:val="24"/>
                <w:szCs w:val="24"/>
              </w:rPr>
              <w:t>"Know-How"</w:t>
            </w:r>
          </w:p>
        </w:tc>
        <w:tc>
          <w:tcPr>
            <w:tcW w:w="7566" w:type="dxa"/>
          </w:tcPr>
          <w:p w14:paraId="69C60429"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C52A65" w:rsidRPr="00D27101" w14:paraId="3F8A6439" w14:textId="77777777" w:rsidTr="008E1F69">
        <w:tc>
          <w:tcPr>
            <w:tcW w:w="2181" w:type="dxa"/>
          </w:tcPr>
          <w:p w14:paraId="7F74E255" w14:textId="77777777" w:rsidR="00C52A65" w:rsidRPr="00D27101" w:rsidRDefault="00C52A65" w:rsidP="00C52A65">
            <w:pPr>
              <w:pStyle w:val="GPSDefinitionTerm"/>
              <w:rPr>
                <w:sz w:val="24"/>
                <w:szCs w:val="24"/>
              </w:rPr>
            </w:pPr>
            <w:r w:rsidRPr="00D27101">
              <w:rPr>
                <w:sz w:val="24"/>
                <w:szCs w:val="24"/>
              </w:rPr>
              <w:t>"Law"</w:t>
            </w:r>
          </w:p>
        </w:tc>
        <w:tc>
          <w:tcPr>
            <w:tcW w:w="7566" w:type="dxa"/>
          </w:tcPr>
          <w:p w14:paraId="421BCCBE"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C52A65" w:rsidRPr="00D27101" w14:paraId="22509120" w14:textId="77777777" w:rsidTr="008E1F69">
        <w:tc>
          <w:tcPr>
            <w:tcW w:w="2181" w:type="dxa"/>
          </w:tcPr>
          <w:p w14:paraId="3B33B852" w14:textId="77777777" w:rsidR="00C52A65" w:rsidRPr="00D27101" w:rsidRDefault="00C52A65" w:rsidP="00C52A65">
            <w:pPr>
              <w:pStyle w:val="GPSDefinitionTerm"/>
              <w:rPr>
                <w:sz w:val="24"/>
                <w:szCs w:val="24"/>
              </w:rPr>
            </w:pPr>
            <w:r w:rsidRPr="00D27101">
              <w:rPr>
                <w:sz w:val="24"/>
                <w:szCs w:val="24"/>
              </w:rPr>
              <w:t>"Lots"</w:t>
            </w:r>
          </w:p>
        </w:tc>
        <w:tc>
          <w:tcPr>
            <w:tcW w:w="7566" w:type="dxa"/>
          </w:tcPr>
          <w:p w14:paraId="4A3304EB" w14:textId="77777777" w:rsidR="00C52A65" w:rsidRPr="00D27101" w:rsidRDefault="00C52A65" w:rsidP="00C52A65">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C52A65" w:rsidRPr="00D27101" w14:paraId="49B9D5E5" w14:textId="77777777" w:rsidTr="008E1F69">
        <w:tc>
          <w:tcPr>
            <w:tcW w:w="2181" w:type="dxa"/>
          </w:tcPr>
          <w:p w14:paraId="07DC45BB" w14:textId="77777777" w:rsidR="00C52A65" w:rsidRPr="00D27101" w:rsidRDefault="00C52A65" w:rsidP="00C52A65">
            <w:pPr>
              <w:pStyle w:val="GPSDefinitionTerm"/>
              <w:rPr>
                <w:sz w:val="24"/>
                <w:szCs w:val="24"/>
              </w:rPr>
            </w:pPr>
            <w:r w:rsidRPr="00D27101">
              <w:rPr>
                <w:sz w:val="24"/>
                <w:szCs w:val="24"/>
              </w:rPr>
              <w:t>"Losses"</w:t>
            </w:r>
          </w:p>
        </w:tc>
        <w:tc>
          <w:tcPr>
            <w:tcW w:w="7566" w:type="dxa"/>
          </w:tcPr>
          <w:p w14:paraId="286BC6E4"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C52A65" w:rsidRPr="00D27101" w14:paraId="20DD4328" w14:textId="77777777" w:rsidTr="008E1F69">
        <w:tc>
          <w:tcPr>
            <w:tcW w:w="2181" w:type="dxa"/>
          </w:tcPr>
          <w:p w14:paraId="794F8D73" w14:textId="77777777" w:rsidR="00C52A65" w:rsidRPr="00D27101" w:rsidRDefault="00C52A65" w:rsidP="00C52A65">
            <w:pPr>
              <w:pStyle w:val="GPSDefinitionTerm"/>
              <w:rPr>
                <w:sz w:val="24"/>
                <w:szCs w:val="24"/>
              </w:rPr>
            </w:pPr>
            <w:r w:rsidRPr="00D27101">
              <w:rPr>
                <w:sz w:val="24"/>
                <w:szCs w:val="24"/>
              </w:rPr>
              <w:t>“LED”</w:t>
            </w:r>
          </w:p>
        </w:tc>
        <w:tc>
          <w:tcPr>
            <w:tcW w:w="7566" w:type="dxa"/>
          </w:tcPr>
          <w:p w14:paraId="7BF27E1E" w14:textId="089FA332"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Law Enforcement Directive (Directive (EU) 2016/680)</w:t>
            </w:r>
            <w:r>
              <w:rPr>
                <w:sz w:val="24"/>
                <w:szCs w:val="24"/>
              </w:rPr>
              <w:t>;</w:t>
            </w:r>
          </w:p>
        </w:tc>
      </w:tr>
      <w:tr w:rsidR="00C52A65" w:rsidRPr="00D27101" w14:paraId="1D7029BB" w14:textId="77777777" w:rsidTr="008E1F69">
        <w:tc>
          <w:tcPr>
            <w:tcW w:w="2181" w:type="dxa"/>
          </w:tcPr>
          <w:p w14:paraId="63660B8D" w14:textId="77777777" w:rsidR="00C52A65" w:rsidRPr="00D27101" w:rsidRDefault="00C52A65" w:rsidP="00C52A65">
            <w:pPr>
              <w:pStyle w:val="GPSDefinitionTerm"/>
              <w:rPr>
                <w:sz w:val="24"/>
                <w:szCs w:val="24"/>
              </w:rPr>
            </w:pPr>
            <w:r w:rsidRPr="00D27101">
              <w:rPr>
                <w:sz w:val="24"/>
                <w:szCs w:val="24"/>
              </w:rPr>
              <w:t>"Man Day"</w:t>
            </w:r>
          </w:p>
        </w:tc>
        <w:tc>
          <w:tcPr>
            <w:tcW w:w="7566" w:type="dxa"/>
          </w:tcPr>
          <w:p w14:paraId="5CD61F00"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C52A65" w:rsidRPr="00D27101" w14:paraId="1060A6C1" w14:textId="77777777" w:rsidTr="008E1F69">
        <w:tc>
          <w:tcPr>
            <w:tcW w:w="2181" w:type="dxa"/>
          </w:tcPr>
          <w:p w14:paraId="72FD9F88" w14:textId="77777777" w:rsidR="00C52A65" w:rsidRPr="00D27101" w:rsidRDefault="00C52A65" w:rsidP="00C52A65">
            <w:pPr>
              <w:pStyle w:val="GPSDefinitionTerm"/>
              <w:rPr>
                <w:sz w:val="24"/>
                <w:szCs w:val="24"/>
              </w:rPr>
            </w:pPr>
            <w:r w:rsidRPr="00D27101">
              <w:rPr>
                <w:sz w:val="24"/>
                <w:szCs w:val="24"/>
              </w:rPr>
              <w:t>"Man Hours"</w:t>
            </w:r>
          </w:p>
        </w:tc>
        <w:tc>
          <w:tcPr>
            <w:tcW w:w="7566" w:type="dxa"/>
          </w:tcPr>
          <w:p w14:paraId="06DE11E1"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C52A65" w:rsidRPr="00D27101" w14:paraId="2824F403" w14:textId="77777777" w:rsidTr="008E1F69">
        <w:tc>
          <w:tcPr>
            <w:tcW w:w="2181" w:type="dxa"/>
          </w:tcPr>
          <w:p w14:paraId="66E9EE90" w14:textId="67E68129" w:rsidR="00C52A65" w:rsidRPr="00D27101" w:rsidRDefault="00C52A65" w:rsidP="00C52A65">
            <w:pPr>
              <w:pStyle w:val="GPSDefinitionTerm"/>
              <w:rPr>
                <w:sz w:val="24"/>
                <w:szCs w:val="24"/>
              </w:rPr>
            </w:pPr>
            <w:r w:rsidRPr="00D27101">
              <w:rPr>
                <w:sz w:val="24"/>
                <w:szCs w:val="24"/>
              </w:rPr>
              <w:t>"Management Information"</w:t>
            </w:r>
            <w:r>
              <w:rPr>
                <w:sz w:val="24"/>
                <w:szCs w:val="24"/>
              </w:rPr>
              <w:t xml:space="preserve"> or “MI”</w:t>
            </w:r>
          </w:p>
        </w:tc>
        <w:tc>
          <w:tcPr>
            <w:tcW w:w="7566" w:type="dxa"/>
          </w:tcPr>
          <w:p w14:paraId="3771E9D9" w14:textId="54E8217E"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C52A65" w:rsidRPr="00D27101" w14:paraId="6F3B3394" w14:textId="77777777" w:rsidTr="008E1F69">
        <w:tc>
          <w:tcPr>
            <w:tcW w:w="2181" w:type="dxa"/>
          </w:tcPr>
          <w:p w14:paraId="2CB1EA30" w14:textId="77777777" w:rsidR="00C52A65" w:rsidRPr="00D27101" w:rsidRDefault="00C52A65" w:rsidP="00C52A65">
            <w:pPr>
              <w:pStyle w:val="GPSDefinitionTerm"/>
              <w:rPr>
                <w:sz w:val="24"/>
                <w:szCs w:val="24"/>
              </w:rPr>
            </w:pPr>
            <w:r w:rsidRPr="00D27101">
              <w:rPr>
                <w:sz w:val="24"/>
                <w:szCs w:val="24"/>
              </w:rPr>
              <w:t>"Management Charge"</w:t>
            </w:r>
          </w:p>
        </w:tc>
        <w:tc>
          <w:tcPr>
            <w:tcW w:w="7566" w:type="dxa"/>
          </w:tcPr>
          <w:p w14:paraId="4071F7C6"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C52A65" w:rsidRPr="00D27101" w14:paraId="26DD0381" w14:textId="77777777" w:rsidTr="008E1F69">
        <w:tc>
          <w:tcPr>
            <w:tcW w:w="2181" w:type="dxa"/>
          </w:tcPr>
          <w:p w14:paraId="4D36AE00" w14:textId="77777777" w:rsidR="00C52A65" w:rsidRPr="00D27101" w:rsidRDefault="00C52A65" w:rsidP="00C52A65">
            <w:pPr>
              <w:pStyle w:val="GPSDefinitionTerm"/>
              <w:rPr>
                <w:sz w:val="24"/>
                <w:szCs w:val="24"/>
              </w:rPr>
            </w:pPr>
            <w:r w:rsidRPr="00D27101">
              <w:rPr>
                <w:sz w:val="24"/>
                <w:szCs w:val="24"/>
              </w:rPr>
              <w:t>"Marketing Contact"</w:t>
            </w:r>
          </w:p>
        </w:tc>
        <w:tc>
          <w:tcPr>
            <w:tcW w:w="7566" w:type="dxa"/>
          </w:tcPr>
          <w:p w14:paraId="45BE0BF1"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C52A65" w:rsidRPr="00D27101" w14:paraId="54BBB30A" w14:textId="77777777" w:rsidTr="008E1F69">
        <w:tc>
          <w:tcPr>
            <w:tcW w:w="2181" w:type="dxa"/>
          </w:tcPr>
          <w:p w14:paraId="07DC355F" w14:textId="77777777" w:rsidR="00C52A65" w:rsidRPr="008E1F69" w:rsidRDefault="00C52A65" w:rsidP="00C52A65">
            <w:pPr>
              <w:pStyle w:val="GPSDefinitionTerm"/>
              <w:rPr>
                <w:sz w:val="24"/>
                <w:szCs w:val="24"/>
              </w:rPr>
            </w:pPr>
            <w:r w:rsidRPr="008E1F69">
              <w:rPr>
                <w:sz w:val="24"/>
                <w:szCs w:val="24"/>
              </w:rPr>
              <w:t>"MI Failure"</w:t>
            </w:r>
          </w:p>
        </w:tc>
        <w:tc>
          <w:tcPr>
            <w:tcW w:w="7566" w:type="dxa"/>
          </w:tcPr>
          <w:p w14:paraId="25F83842" w14:textId="77777777" w:rsidR="00C52A65" w:rsidRPr="008E1F69" w:rsidRDefault="00C52A65" w:rsidP="00C52A65">
            <w:pPr>
              <w:pStyle w:val="GPsDefinition"/>
              <w:numPr>
                <w:ilvl w:val="0"/>
                <w:numId w:val="3"/>
              </w:numPr>
              <w:tabs>
                <w:tab w:val="left" w:pos="175"/>
              </w:tabs>
              <w:adjustRightInd w:val="0"/>
              <w:rPr>
                <w:sz w:val="24"/>
                <w:szCs w:val="24"/>
              </w:rPr>
            </w:pPr>
            <w:r w:rsidRPr="008E1F69">
              <w:rPr>
                <w:sz w:val="24"/>
                <w:szCs w:val="24"/>
              </w:rPr>
              <w:t>means when an MI report:</w:t>
            </w:r>
          </w:p>
          <w:p w14:paraId="3E92FF0A" w14:textId="77777777" w:rsidR="00C52A65" w:rsidRPr="008E1F69" w:rsidRDefault="00C52A65" w:rsidP="00C52A65">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284EEBEA" w14:textId="77777777" w:rsidR="00C52A65" w:rsidRPr="008E1F69" w:rsidRDefault="00C52A65" w:rsidP="00C52A65">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76BD3C35" w14:textId="77777777" w:rsidR="00C52A65" w:rsidRPr="008E1F69" w:rsidRDefault="00C52A65" w:rsidP="00C52A65">
            <w:pPr>
              <w:pStyle w:val="GPSDefinitionL2"/>
              <w:numPr>
                <w:ilvl w:val="1"/>
                <w:numId w:val="3"/>
              </w:numPr>
              <w:tabs>
                <w:tab w:val="clear" w:pos="432"/>
                <w:tab w:val="left" w:pos="175"/>
              </w:tabs>
              <w:adjustRightInd w:val="0"/>
              <w:ind w:left="720" w:hanging="544"/>
              <w:rPr>
                <w:sz w:val="24"/>
                <w:szCs w:val="24"/>
              </w:rPr>
            </w:pPr>
            <w:r w:rsidRPr="008E1F69">
              <w:rPr>
                <w:sz w:val="24"/>
                <w:szCs w:val="24"/>
              </w:rPr>
              <w:lastRenderedPageBreak/>
              <w:t>is not submitted by the reporting date(including where a Nil Return 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19-01-16T10:36:00Z" w:original=""/>
              </w:fldChar>
            </w:r>
          </w:p>
        </w:tc>
      </w:tr>
      <w:tr w:rsidR="00C52A65" w:rsidRPr="00D27101" w14:paraId="02DACAB4" w14:textId="77777777" w:rsidTr="008E1F69">
        <w:tc>
          <w:tcPr>
            <w:tcW w:w="2181" w:type="dxa"/>
          </w:tcPr>
          <w:p w14:paraId="3FD07527" w14:textId="77777777" w:rsidR="00C52A65" w:rsidRPr="008E1F69" w:rsidRDefault="00C52A65" w:rsidP="00C52A65">
            <w:pPr>
              <w:pStyle w:val="GPSDefinitionTerm"/>
              <w:rPr>
                <w:sz w:val="24"/>
              </w:rPr>
            </w:pPr>
            <w:r w:rsidRPr="008E1F69">
              <w:rPr>
                <w:sz w:val="24"/>
              </w:rPr>
              <w:lastRenderedPageBreak/>
              <w:t>"MI Report"</w:t>
            </w:r>
          </w:p>
        </w:tc>
        <w:tc>
          <w:tcPr>
            <w:tcW w:w="7566" w:type="dxa"/>
          </w:tcPr>
          <w:p w14:paraId="3B2B2FF0" w14:textId="77777777" w:rsidR="00C52A65" w:rsidRPr="008E1F69" w:rsidRDefault="00C52A65" w:rsidP="00C52A65">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C52A65" w:rsidRPr="00D27101" w14:paraId="519C5A34" w14:textId="77777777" w:rsidTr="008E1F69">
        <w:tc>
          <w:tcPr>
            <w:tcW w:w="2181" w:type="dxa"/>
          </w:tcPr>
          <w:p w14:paraId="1E9F1DEE" w14:textId="77777777" w:rsidR="00C52A65" w:rsidRPr="008E1F69" w:rsidRDefault="00C52A65" w:rsidP="00C52A65">
            <w:pPr>
              <w:pStyle w:val="GPSDefinitionTerm"/>
              <w:rPr>
                <w:sz w:val="24"/>
              </w:rPr>
            </w:pPr>
            <w:r w:rsidRPr="008E1F69">
              <w:rPr>
                <w:sz w:val="24"/>
              </w:rPr>
              <w:t>"MI Reporting Template"</w:t>
            </w:r>
          </w:p>
        </w:tc>
        <w:tc>
          <w:tcPr>
            <w:tcW w:w="7566" w:type="dxa"/>
          </w:tcPr>
          <w:p w14:paraId="594BF254" w14:textId="7A28DA69" w:rsidR="00C52A65" w:rsidRPr="008E1F69" w:rsidRDefault="00C52A65" w:rsidP="00C52A65">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Pr>
                <w:sz w:val="24"/>
              </w:rPr>
              <w:t>5</w:t>
            </w:r>
            <w:r w:rsidRPr="008E1F69">
              <w:rPr>
                <w:sz w:val="24"/>
              </w:rPr>
              <w:t xml:space="preserve"> (Management </w:t>
            </w:r>
            <w:r>
              <w:rPr>
                <w:sz w:val="24"/>
              </w:rPr>
              <w:t xml:space="preserve">Charges and </w:t>
            </w:r>
            <w:r w:rsidRPr="008E1F69">
              <w:rPr>
                <w:sz w:val="24"/>
              </w:rPr>
              <w:t xml:space="preserve">Information) setting out the information the Supplier is required to supply to the </w:t>
            </w:r>
            <w:r>
              <w:rPr>
                <w:sz w:val="24"/>
              </w:rPr>
              <w:t>CCS</w:t>
            </w:r>
            <w:r w:rsidRPr="008E1F69">
              <w:rPr>
                <w:sz w:val="24"/>
              </w:rPr>
              <w:t>;</w:t>
            </w:r>
          </w:p>
        </w:tc>
      </w:tr>
      <w:tr w:rsidR="00C52A65" w:rsidRPr="00D27101" w14:paraId="7A92DAE9" w14:textId="77777777" w:rsidTr="008E1F69">
        <w:tc>
          <w:tcPr>
            <w:tcW w:w="2181" w:type="dxa"/>
          </w:tcPr>
          <w:p w14:paraId="51209FFF" w14:textId="73581E73" w:rsidR="00C52A65" w:rsidRPr="008E1F69" w:rsidRDefault="00C52A65" w:rsidP="00C52A65">
            <w:pPr>
              <w:pStyle w:val="GPSDefinitionTerm"/>
              <w:rPr>
                <w:sz w:val="24"/>
              </w:rPr>
            </w:pPr>
            <w:r>
              <w:rPr>
                <w:sz w:val="24"/>
              </w:rPr>
              <w:t>“Migration Approach”</w:t>
            </w:r>
          </w:p>
        </w:tc>
        <w:tc>
          <w:tcPr>
            <w:tcW w:w="7566" w:type="dxa"/>
          </w:tcPr>
          <w:p w14:paraId="6BA6D6FF" w14:textId="06841686" w:rsidR="00C52A65" w:rsidRPr="008E1F69" w:rsidRDefault="00C52A65" w:rsidP="00C52A65">
            <w:pPr>
              <w:pStyle w:val="GPsDefinition"/>
              <w:numPr>
                <w:ilvl w:val="0"/>
                <w:numId w:val="3"/>
              </w:numPr>
              <w:tabs>
                <w:tab w:val="left" w:pos="175"/>
              </w:tabs>
              <w:adjustRightInd w:val="0"/>
              <w:rPr>
                <w:sz w:val="24"/>
              </w:rPr>
            </w:pPr>
            <w:r>
              <w:rPr>
                <w:sz w:val="24"/>
              </w:rPr>
              <w:t>the plan at Appendix 2 to Part A (Migration Approach) of Annex 1 of Framework Schedule 1 (Framework Implementation Plan &amp; Framework Testing) which sets out, in general terms, how responsibility for provision of the services that are the subject of the Framework Contract will transfer from CCS’ existing supplier to the Supplier;</w:t>
            </w:r>
          </w:p>
        </w:tc>
      </w:tr>
      <w:tr w:rsidR="00AA323A" w:rsidRPr="00D27101" w14:paraId="3849DF24" w14:textId="77777777" w:rsidTr="008E1F69">
        <w:tc>
          <w:tcPr>
            <w:tcW w:w="2181" w:type="dxa"/>
          </w:tcPr>
          <w:p w14:paraId="5D4053A7" w14:textId="6D18D758" w:rsidR="00AA323A" w:rsidRDefault="00AA323A" w:rsidP="00C52A65">
            <w:pPr>
              <w:pStyle w:val="GPSDefinitionTerm"/>
              <w:rPr>
                <w:sz w:val="24"/>
              </w:rPr>
            </w:pPr>
            <w:r>
              <w:rPr>
                <w:sz w:val="24"/>
              </w:rPr>
              <w:t>“Migration Go-Live Date”</w:t>
            </w:r>
          </w:p>
        </w:tc>
        <w:tc>
          <w:tcPr>
            <w:tcW w:w="7566" w:type="dxa"/>
          </w:tcPr>
          <w:p w14:paraId="07D60351" w14:textId="4F4C4149" w:rsidR="00AA323A" w:rsidRDefault="00AA323A" w:rsidP="00F939BA">
            <w:pPr>
              <w:pStyle w:val="GPsDefinition"/>
              <w:numPr>
                <w:ilvl w:val="0"/>
                <w:numId w:val="3"/>
              </w:numPr>
              <w:tabs>
                <w:tab w:val="left" w:pos="175"/>
              </w:tabs>
              <w:adjustRightInd w:val="0"/>
              <w:rPr>
                <w:sz w:val="24"/>
              </w:rPr>
            </w:pPr>
            <w:r>
              <w:rPr>
                <w:sz w:val="24"/>
              </w:rPr>
              <w:t xml:space="preserve">the date set out Schedule 1 Part 1 (PSN DNS Services) at CON-3 (c) </w:t>
            </w:r>
            <w:r w:rsidR="00665C4E">
              <w:rPr>
                <w:sz w:val="24"/>
              </w:rPr>
              <w:t xml:space="preserve">and Part 2 (PSN Email Relay Services) at CON-3 (c) </w:t>
            </w:r>
            <w:r>
              <w:rPr>
                <w:sz w:val="24"/>
              </w:rPr>
              <w:t>which is the date on which the Supplier’s Services are ready to commence the migration of End Customers services to the Supplier’s Services;</w:t>
            </w:r>
          </w:p>
        </w:tc>
      </w:tr>
      <w:tr w:rsidR="00C52A65" w:rsidRPr="00D27101" w14:paraId="4B6C83C6" w14:textId="77777777" w:rsidTr="008E1F69">
        <w:tc>
          <w:tcPr>
            <w:tcW w:w="2181" w:type="dxa"/>
          </w:tcPr>
          <w:p w14:paraId="01E8D855" w14:textId="6D3B0CCF" w:rsidR="00C52A65" w:rsidRPr="00D27101" w:rsidRDefault="00C52A65" w:rsidP="00C52A65">
            <w:pPr>
              <w:pStyle w:val="GPSDefinitionTerm"/>
              <w:rPr>
                <w:sz w:val="24"/>
                <w:szCs w:val="24"/>
              </w:rPr>
            </w:pPr>
            <w:r>
              <w:rPr>
                <w:sz w:val="24"/>
                <w:szCs w:val="24"/>
              </w:rPr>
              <w:t>“Minimum Cyber Security Standard”</w:t>
            </w:r>
          </w:p>
        </w:tc>
        <w:tc>
          <w:tcPr>
            <w:tcW w:w="7566" w:type="dxa"/>
          </w:tcPr>
          <w:p w14:paraId="5CBFF6D0" w14:textId="32990E18" w:rsidR="00C52A65" w:rsidRPr="00D27101" w:rsidRDefault="00C52A65" w:rsidP="00C52A65">
            <w:pPr>
              <w:pStyle w:val="GPsDefinition"/>
              <w:numPr>
                <w:ilvl w:val="0"/>
                <w:numId w:val="3"/>
              </w:numPr>
              <w:tabs>
                <w:tab w:val="left" w:pos="-9"/>
              </w:tabs>
              <w:adjustRightInd w:val="0"/>
              <w:rPr>
                <w:sz w:val="24"/>
                <w:szCs w:val="24"/>
              </w:rPr>
            </w:pPr>
            <w:r>
              <w:rPr>
                <w:sz w:val="24"/>
                <w:szCs w:val="24"/>
              </w:rPr>
              <w:t xml:space="preserve">the </w:t>
            </w:r>
            <w:r w:rsidRPr="00033CC2">
              <w:rPr>
                <w:sz w:val="24"/>
                <w:szCs w:val="24"/>
              </w:rPr>
              <w:t xml:space="preserve">minimum set of cyber security standards that government expects </w:t>
            </w:r>
            <w:r>
              <w:rPr>
                <w:sz w:val="24"/>
                <w:szCs w:val="24"/>
              </w:rPr>
              <w:t xml:space="preserve">central government </w:t>
            </w:r>
            <w:r w:rsidRPr="00033CC2">
              <w:rPr>
                <w:sz w:val="24"/>
                <w:szCs w:val="24"/>
              </w:rPr>
              <w:t>departments to adhere to and exceed wherever possible</w:t>
            </w:r>
            <w:r>
              <w:rPr>
                <w:sz w:val="24"/>
                <w:szCs w:val="24"/>
              </w:rPr>
              <w:t xml:space="preserve"> - </w:t>
            </w:r>
            <w:hyperlink r:id="rId11" w:history="1">
              <w:r w:rsidRPr="00033CC2">
                <w:rPr>
                  <w:rStyle w:val="Hyperlink"/>
                  <w:sz w:val="24"/>
                  <w:szCs w:val="24"/>
                </w:rPr>
                <w:t>Minimum Cyber Security Standard</w:t>
              </w:r>
            </w:hyperlink>
            <w:r>
              <w:rPr>
                <w:sz w:val="24"/>
                <w:szCs w:val="24"/>
              </w:rPr>
              <w:t>;</w:t>
            </w:r>
          </w:p>
        </w:tc>
      </w:tr>
      <w:tr w:rsidR="00C52A65" w:rsidRPr="00D27101" w14:paraId="79A2A276" w14:textId="77777777" w:rsidTr="008E1F69">
        <w:tc>
          <w:tcPr>
            <w:tcW w:w="2181" w:type="dxa"/>
          </w:tcPr>
          <w:p w14:paraId="7CA72964" w14:textId="77777777" w:rsidR="00C52A65" w:rsidRPr="00D27101" w:rsidRDefault="00C52A65" w:rsidP="00C52A65">
            <w:pPr>
              <w:pStyle w:val="GPSDefinitionTerm"/>
              <w:rPr>
                <w:sz w:val="24"/>
                <w:szCs w:val="24"/>
              </w:rPr>
            </w:pPr>
            <w:r w:rsidRPr="00D27101">
              <w:rPr>
                <w:sz w:val="24"/>
                <w:szCs w:val="24"/>
              </w:rPr>
              <w:t>"Month"</w:t>
            </w:r>
          </w:p>
        </w:tc>
        <w:tc>
          <w:tcPr>
            <w:tcW w:w="7566" w:type="dxa"/>
          </w:tcPr>
          <w:p w14:paraId="33EBD6F7"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C52A65" w:rsidRPr="00D27101" w14:paraId="00ACE7ED" w14:textId="77777777" w:rsidTr="008E1F69">
        <w:tc>
          <w:tcPr>
            <w:tcW w:w="2181" w:type="dxa"/>
          </w:tcPr>
          <w:p w14:paraId="6F3F75CF" w14:textId="77777777" w:rsidR="00C52A65" w:rsidRPr="00D27101" w:rsidRDefault="00C52A65" w:rsidP="00C52A65">
            <w:pPr>
              <w:pStyle w:val="GPSDefinitionTerm"/>
              <w:rPr>
                <w:sz w:val="24"/>
                <w:szCs w:val="24"/>
              </w:rPr>
            </w:pPr>
            <w:r w:rsidRPr="00D27101">
              <w:rPr>
                <w:sz w:val="24"/>
                <w:szCs w:val="24"/>
              </w:rPr>
              <w:t>"National Insurance"</w:t>
            </w:r>
          </w:p>
        </w:tc>
        <w:tc>
          <w:tcPr>
            <w:tcW w:w="7566" w:type="dxa"/>
          </w:tcPr>
          <w:p w14:paraId="70978A98"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C52A65" w:rsidRPr="00D27101" w14:paraId="033A88DB" w14:textId="77777777" w:rsidTr="008E1F69">
        <w:tc>
          <w:tcPr>
            <w:tcW w:w="2181" w:type="dxa"/>
          </w:tcPr>
          <w:p w14:paraId="044A2892" w14:textId="77777777" w:rsidR="00C52A65" w:rsidRPr="00D27101" w:rsidRDefault="00C52A65" w:rsidP="00C52A65">
            <w:pPr>
              <w:pStyle w:val="GPSDefinitionTerm"/>
              <w:rPr>
                <w:sz w:val="24"/>
                <w:szCs w:val="24"/>
              </w:rPr>
            </w:pPr>
            <w:r w:rsidRPr="00D27101">
              <w:rPr>
                <w:sz w:val="24"/>
                <w:szCs w:val="24"/>
              </w:rPr>
              <w:t>"New IPR"</w:t>
            </w:r>
          </w:p>
        </w:tc>
        <w:tc>
          <w:tcPr>
            <w:tcW w:w="7566" w:type="dxa"/>
          </w:tcPr>
          <w:p w14:paraId="2C0328BB"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103E5C0B"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14:paraId="435DDED6"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C52A65" w:rsidRPr="00D27101" w14:paraId="2341DEBA" w14:textId="77777777" w:rsidTr="008E1F69">
        <w:tc>
          <w:tcPr>
            <w:tcW w:w="2181" w:type="dxa"/>
          </w:tcPr>
          <w:p w14:paraId="77A0F1E7" w14:textId="77777777" w:rsidR="00C52A65" w:rsidRPr="00D27101" w:rsidRDefault="00C52A65" w:rsidP="00C52A65">
            <w:pPr>
              <w:pStyle w:val="GPSDefinitionTerm"/>
              <w:rPr>
                <w:sz w:val="24"/>
                <w:szCs w:val="24"/>
              </w:rPr>
            </w:pPr>
            <w:r w:rsidRPr="00D27101">
              <w:rPr>
                <w:sz w:val="24"/>
                <w:szCs w:val="24"/>
              </w:rPr>
              <w:t>"Occasion of Tax Non –Compliance"</w:t>
            </w:r>
          </w:p>
        </w:tc>
        <w:tc>
          <w:tcPr>
            <w:tcW w:w="7566" w:type="dxa"/>
          </w:tcPr>
          <w:p w14:paraId="746D1B89"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 xml:space="preserve">where: </w:t>
            </w:r>
          </w:p>
          <w:p w14:paraId="18C647D7"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09BEBA55" w14:textId="77777777" w:rsidR="00C52A65" w:rsidRPr="00D27101" w:rsidRDefault="00C52A65" w:rsidP="00C52A65">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74FEFD55" w14:textId="77777777" w:rsidR="00C52A65" w:rsidRPr="00D27101" w:rsidRDefault="00C52A65" w:rsidP="00C52A65">
            <w:pPr>
              <w:pStyle w:val="GPSDefinitionL2"/>
              <w:numPr>
                <w:ilvl w:val="2"/>
                <w:numId w:val="3"/>
              </w:numPr>
              <w:tabs>
                <w:tab w:val="left" w:pos="144"/>
              </w:tabs>
              <w:adjustRightInd w:val="0"/>
              <w:ind w:left="792"/>
              <w:rPr>
                <w:spacing w:val="-2"/>
                <w:sz w:val="24"/>
                <w:szCs w:val="24"/>
              </w:rPr>
            </w:pPr>
            <w:r w:rsidRPr="00D27101">
              <w:rPr>
                <w:spacing w:val="-2"/>
                <w:sz w:val="24"/>
                <w:szCs w:val="24"/>
              </w:rPr>
              <w:lastRenderedPageBreak/>
              <w:t>the failure of an avoidance scheme which the Supplier was involved in, and which was, or should have been, notified to a Relevant Tax Authority under the DOTAS or any equivalent or similar regime in any jurisdiction; and/or</w:t>
            </w:r>
          </w:p>
          <w:p w14:paraId="75499764"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C52A65" w:rsidRPr="00D27101" w14:paraId="655E3BC5" w14:textId="77777777" w:rsidTr="008E1F69">
        <w:tc>
          <w:tcPr>
            <w:tcW w:w="2181" w:type="dxa"/>
          </w:tcPr>
          <w:p w14:paraId="1FBABCB3" w14:textId="1E824382" w:rsidR="00C52A65" w:rsidRPr="00D27101" w:rsidRDefault="00C52A65" w:rsidP="00C52A65">
            <w:pPr>
              <w:pStyle w:val="GPSDefinitionTerm"/>
              <w:rPr>
                <w:sz w:val="24"/>
                <w:szCs w:val="24"/>
              </w:rPr>
            </w:pPr>
            <w:r>
              <w:rPr>
                <w:sz w:val="24"/>
                <w:szCs w:val="24"/>
              </w:rPr>
              <w:lastRenderedPageBreak/>
              <w:t>“OJEU Contract Notice”</w:t>
            </w:r>
          </w:p>
        </w:tc>
        <w:tc>
          <w:tcPr>
            <w:tcW w:w="7566" w:type="dxa"/>
          </w:tcPr>
          <w:p w14:paraId="59E5F113" w14:textId="57B075AA" w:rsidR="00C52A65" w:rsidRPr="00D27101" w:rsidRDefault="00C52A65" w:rsidP="00C52A65">
            <w:pPr>
              <w:pStyle w:val="GPsDefinition"/>
              <w:numPr>
                <w:ilvl w:val="0"/>
                <w:numId w:val="3"/>
              </w:numPr>
              <w:tabs>
                <w:tab w:val="left" w:pos="-9"/>
              </w:tabs>
              <w:adjustRightInd w:val="0"/>
              <w:rPr>
                <w:sz w:val="24"/>
                <w:szCs w:val="24"/>
              </w:rPr>
            </w:pPr>
            <w:r>
              <w:rPr>
                <w:sz w:val="24"/>
                <w:szCs w:val="24"/>
              </w:rPr>
              <w:t>has the meaning given to it in the Framework Award Form;</w:t>
            </w:r>
          </w:p>
        </w:tc>
      </w:tr>
      <w:tr w:rsidR="00C52A65" w:rsidRPr="00D27101" w14:paraId="7AA3EB46" w14:textId="77777777" w:rsidTr="008E1F69">
        <w:tc>
          <w:tcPr>
            <w:tcW w:w="2181" w:type="dxa"/>
          </w:tcPr>
          <w:p w14:paraId="310A41BD" w14:textId="5A8B37F7" w:rsidR="00C52A65" w:rsidRPr="00D27101" w:rsidRDefault="00C52A65" w:rsidP="00C52A65">
            <w:pPr>
              <w:pStyle w:val="GPSDefinitionTerm"/>
              <w:rPr>
                <w:sz w:val="24"/>
                <w:szCs w:val="24"/>
              </w:rPr>
            </w:pPr>
            <w:r w:rsidRPr="00D27101">
              <w:rPr>
                <w:sz w:val="24"/>
                <w:szCs w:val="24"/>
              </w:rPr>
              <w:t>"Open Book Data"</w:t>
            </w:r>
          </w:p>
        </w:tc>
        <w:tc>
          <w:tcPr>
            <w:tcW w:w="7566" w:type="dxa"/>
          </w:tcPr>
          <w:p w14:paraId="7188C407" w14:textId="0E320D02"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 xml:space="preserve">complete and accurate financial and non-financial information which is sufficient to enable the </w:t>
            </w:r>
            <w:r>
              <w:rPr>
                <w:sz w:val="24"/>
                <w:szCs w:val="24"/>
              </w:rPr>
              <w:t>Relevant Authority</w:t>
            </w:r>
            <w:r w:rsidRPr="00D27101">
              <w:rPr>
                <w:sz w:val="24"/>
                <w:szCs w:val="24"/>
              </w:rPr>
              <w:t xml:space="preserve"> to verify the Charges already paid or payable and Charges forecast to be paid during the remainder of the Call-Off Contract, including details and all assumptions relating to:</w:t>
            </w:r>
          </w:p>
          <w:p w14:paraId="26D52E9D"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5B6A106E"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0F052C2C" w14:textId="77777777" w:rsidR="00C52A65" w:rsidRPr="00D27101" w:rsidRDefault="00C52A65" w:rsidP="00C52A65">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14:paraId="547C5027" w14:textId="77777777" w:rsidR="00C52A65" w:rsidRPr="00D27101" w:rsidRDefault="00C52A65" w:rsidP="00C52A65">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14:paraId="401BBC8A" w14:textId="77777777" w:rsidR="00C52A65" w:rsidRPr="00D27101" w:rsidRDefault="00C52A65" w:rsidP="00C52A65">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14:paraId="031CC1D8" w14:textId="77777777" w:rsidR="00C52A65" w:rsidRPr="00D27101" w:rsidRDefault="00C52A65" w:rsidP="00C52A65">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0145286E" w14:textId="77777777" w:rsidR="00C52A65" w:rsidRPr="00D27101" w:rsidRDefault="00C52A65" w:rsidP="00C52A65">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552CB6D7"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14:paraId="2F6F2D64"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14:paraId="572D3383"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7C1E0ECA"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282A524C"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lastRenderedPageBreak/>
              <w:t>the actual Costs profile for each Service Period;</w:t>
            </w:r>
          </w:p>
        </w:tc>
      </w:tr>
      <w:tr w:rsidR="00C52A65" w:rsidRPr="00D27101" w14:paraId="10EC2C6D" w14:textId="77777777" w:rsidTr="008E1F69">
        <w:tc>
          <w:tcPr>
            <w:tcW w:w="2181" w:type="dxa"/>
          </w:tcPr>
          <w:p w14:paraId="7D85C913" w14:textId="77777777" w:rsidR="00C52A65" w:rsidRPr="00D27101" w:rsidRDefault="00C52A65" w:rsidP="00C52A65">
            <w:pPr>
              <w:pStyle w:val="GPSDefinitionTerm"/>
              <w:rPr>
                <w:sz w:val="24"/>
                <w:szCs w:val="24"/>
              </w:rPr>
            </w:pPr>
            <w:r w:rsidRPr="00D27101">
              <w:rPr>
                <w:sz w:val="24"/>
                <w:szCs w:val="24"/>
              </w:rPr>
              <w:lastRenderedPageBreak/>
              <w:t>"Order"</w:t>
            </w:r>
          </w:p>
        </w:tc>
        <w:tc>
          <w:tcPr>
            <w:tcW w:w="7566" w:type="dxa"/>
          </w:tcPr>
          <w:p w14:paraId="107FC66E"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C52A65" w:rsidRPr="00D27101" w14:paraId="38B7F757" w14:textId="77777777" w:rsidTr="008E1F69">
        <w:tc>
          <w:tcPr>
            <w:tcW w:w="2181" w:type="dxa"/>
          </w:tcPr>
          <w:p w14:paraId="4F71097E" w14:textId="77777777" w:rsidR="00C52A65" w:rsidRPr="00D27101" w:rsidRDefault="00C52A65" w:rsidP="00C52A65">
            <w:pPr>
              <w:pStyle w:val="GPSDefinitionTerm"/>
              <w:rPr>
                <w:sz w:val="24"/>
                <w:szCs w:val="24"/>
              </w:rPr>
            </w:pPr>
            <w:r w:rsidRPr="00D27101">
              <w:rPr>
                <w:sz w:val="24"/>
                <w:szCs w:val="24"/>
              </w:rPr>
              <w:t>"Order Form"</w:t>
            </w:r>
          </w:p>
        </w:tc>
        <w:tc>
          <w:tcPr>
            <w:tcW w:w="7566" w:type="dxa"/>
          </w:tcPr>
          <w:p w14:paraId="3E8613F2"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C52A65" w:rsidRPr="00D27101" w14:paraId="5E330713" w14:textId="77777777" w:rsidTr="008E1F69">
        <w:tc>
          <w:tcPr>
            <w:tcW w:w="2181" w:type="dxa"/>
          </w:tcPr>
          <w:p w14:paraId="0498A8F0" w14:textId="77777777" w:rsidR="00C52A65" w:rsidRPr="00D27101" w:rsidRDefault="00C52A65" w:rsidP="00C52A65">
            <w:pPr>
              <w:pStyle w:val="GPSDefinitionTerm"/>
              <w:rPr>
                <w:sz w:val="24"/>
                <w:szCs w:val="24"/>
              </w:rPr>
            </w:pPr>
            <w:r w:rsidRPr="00D27101">
              <w:rPr>
                <w:sz w:val="24"/>
                <w:szCs w:val="24"/>
              </w:rPr>
              <w:t>"Order Form Template"</w:t>
            </w:r>
          </w:p>
        </w:tc>
        <w:tc>
          <w:tcPr>
            <w:tcW w:w="7566" w:type="dxa"/>
          </w:tcPr>
          <w:p w14:paraId="6F95BAFA"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C52A65" w:rsidRPr="00D27101" w14:paraId="5CB15D56" w14:textId="77777777" w:rsidTr="008E1F69">
        <w:tc>
          <w:tcPr>
            <w:tcW w:w="2181" w:type="dxa"/>
          </w:tcPr>
          <w:p w14:paraId="66A34049" w14:textId="77777777" w:rsidR="00C52A65" w:rsidRPr="00D27101" w:rsidRDefault="00C52A65" w:rsidP="00C52A65">
            <w:pPr>
              <w:pStyle w:val="GPSDefinitionTerm"/>
              <w:rPr>
                <w:sz w:val="24"/>
                <w:szCs w:val="24"/>
              </w:rPr>
            </w:pPr>
            <w:r w:rsidRPr="00D27101">
              <w:rPr>
                <w:sz w:val="24"/>
                <w:szCs w:val="24"/>
              </w:rPr>
              <w:t>"Other Contracting Authority"</w:t>
            </w:r>
          </w:p>
        </w:tc>
        <w:tc>
          <w:tcPr>
            <w:tcW w:w="7566" w:type="dxa"/>
          </w:tcPr>
          <w:p w14:paraId="1FE62F4D"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C52A65" w:rsidRPr="00D27101" w14:paraId="168C88BA" w14:textId="77777777" w:rsidTr="008E1F69">
        <w:tc>
          <w:tcPr>
            <w:tcW w:w="2181" w:type="dxa"/>
          </w:tcPr>
          <w:p w14:paraId="1B568735" w14:textId="77777777" w:rsidR="00C52A65" w:rsidRPr="00D27101" w:rsidRDefault="00C52A65" w:rsidP="00C52A65">
            <w:pPr>
              <w:pStyle w:val="GPSDefinitionTerm"/>
              <w:keepNext/>
              <w:rPr>
                <w:sz w:val="24"/>
                <w:szCs w:val="24"/>
              </w:rPr>
            </w:pPr>
            <w:r w:rsidRPr="00D27101">
              <w:rPr>
                <w:sz w:val="24"/>
                <w:szCs w:val="24"/>
              </w:rPr>
              <w:t>"Overhead"</w:t>
            </w:r>
          </w:p>
        </w:tc>
        <w:tc>
          <w:tcPr>
            <w:tcW w:w="7566" w:type="dxa"/>
          </w:tcPr>
          <w:p w14:paraId="618DC35C" w14:textId="440419B4"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C52A65" w:rsidRPr="00D27101" w14:paraId="6C316E0A" w14:textId="77777777" w:rsidTr="008E1F69">
        <w:tc>
          <w:tcPr>
            <w:tcW w:w="2181" w:type="dxa"/>
          </w:tcPr>
          <w:p w14:paraId="2865F50E" w14:textId="77777777" w:rsidR="00C52A65" w:rsidRPr="00D27101" w:rsidRDefault="00C52A65" w:rsidP="00C52A65">
            <w:pPr>
              <w:pStyle w:val="GPSDefinitionTerm"/>
              <w:keepNext/>
              <w:rPr>
                <w:sz w:val="24"/>
                <w:szCs w:val="24"/>
              </w:rPr>
            </w:pPr>
            <w:r w:rsidRPr="00D27101">
              <w:rPr>
                <w:sz w:val="24"/>
                <w:szCs w:val="24"/>
              </w:rPr>
              <w:t>"Parliament"</w:t>
            </w:r>
          </w:p>
        </w:tc>
        <w:tc>
          <w:tcPr>
            <w:tcW w:w="7566" w:type="dxa"/>
          </w:tcPr>
          <w:p w14:paraId="6A76D760" w14:textId="29EEEE9A"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C52A65" w:rsidRPr="00D27101" w14:paraId="3655469A" w14:textId="77777777" w:rsidTr="008E1F69">
        <w:tc>
          <w:tcPr>
            <w:tcW w:w="2181" w:type="dxa"/>
          </w:tcPr>
          <w:p w14:paraId="3F57729D" w14:textId="77777777" w:rsidR="00C52A65" w:rsidRPr="00D27101" w:rsidRDefault="00C52A65" w:rsidP="00C52A65">
            <w:pPr>
              <w:pStyle w:val="GPSDefinitionTerm"/>
              <w:rPr>
                <w:sz w:val="24"/>
                <w:szCs w:val="24"/>
              </w:rPr>
            </w:pPr>
            <w:r w:rsidRPr="00D27101">
              <w:rPr>
                <w:sz w:val="24"/>
                <w:szCs w:val="24"/>
              </w:rPr>
              <w:t>"Party"</w:t>
            </w:r>
          </w:p>
        </w:tc>
        <w:tc>
          <w:tcPr>
            <w:tcW w:w="7566" w:type="dxa"/>
          </w:tcPr>
          <w:p w14:paraId="18D4C9FA" w14:textId="44ECAFAB" w:rsidR="00C52A65" w:rsidRPr="00D27101" w:rsidRDefault="00C52A65" w:rsidP="00C52A65">
            <w:pPr>
              <w:pStyle w:val="GPsDefinition"/>
              <w:numPr>
                <w:ilvl w:val="0"/>
                <w:numId w:val="3"/>
              </w:numPr>
              <w:tabs>
                <w:tab w:val="left" w:pos="-9"/>
              </w:tabs>
              <w:adjustRightInd w:val="0"/>
              <w:rPr>
                <w:sz w:val="24"/>
                <w:szCs w:val="24"/>
              </w:rPr>
            </w:pPr>
            <w:proofErr w:type="gramStart"/>
            <w:r w:rsidRPr="00D27101">
              <w:rPr>
                <w:sz w:val="24"/>
                <w:szCs w:val="24"/>
              </w:rPr>
              <w:t>in</w:t>
            </w:r>
            <w:proofErr w:type="gramEnd"/>
            <w:r w:rsidRPr="00D27101">
              <w:rPr>
                <w:sz w:val="24"/>
                <w:szCs w:val="24"/>
              </w:rPr>
              <w:t xml:space="preserve"> the context of the Framework Contract, CCS or the Supplier, and</w:t>
            </w:r>
            <w:r w:rsidR="00FE2E82">
              <w:rPr>
                <w:sz w:val="24"/>
                <w:szCs w:val="24"/>
              </w:rPr>
              <w:t xml:space="preserve"> </w:t>
            </w:r>
            <w:r w:rsidRPr="00D27101">
              <w:rPr>
                <w:sz w:val="24"/>
                <w:szCs w:val="24"/>
              </w:rPr>
              <w:t>in the context of a Call-Off Contract the Buyer or the Supplier. "</w:t>
            </w:r>
            <w:r w:rsidRPr="00D27101">
              <w:rPr>
                <w:b/>
                <w:sz w:val="24"/>
                <w:szCs w:val="24"/>
              </w:rPr>
              <w:t>Parties</w:t>
            </w:r>
            <w:r w:rsidRPr="00D27101">
              <w:rPr>
                <w:sz w:val="24"/>
                <w:szCs w:val="24"/>
              </w:rPr>
              <w:t>" shall mean both of them where the context permits;</w:t>
            </w:r>
          </w:p>
        </w:tc>
      </w:tr>
      <w:tr w:rsidR="00C52A65" w:rsidRPr="00D27101" w14:paraId="0023F726" w14:textId="77777777" w:rsidTr="008E1F69">
        <w:tc>
          <w:tcPr>
            <w:tcW w:w="2181" w:type="dxa"/>
          </w:tcPr>
          <w:p w14:paraId="00824011" w14:textId="77777777" w:rsidR="00C52A65" w:rsidRPr="00D27101" w:rsidRDefault="00C52A65" w:rsidP="00C52A65">
            <w:pPr>
              <w:pStyle w:val="GPSDefinitionTerm"/>
              <w:rPr>
                <w:sz w:val="24"/>
                <w:szCs w:val="24"/>
              </w:rPr>
            </w:pPr>
            <w:r w:rsidRPr="00D27101">
              <w:rPr>
                <w:sz w:val="24"/>
                <w:szCs w:val="24"/>
              </w:rPr>
              <w:t>"Performance Indicators" or "PIs"</w:t>
            </w:r>
          </w:p>
        </w:tc>
        <w:tc>
          <w:tcPr>
            <w:tcW w:w="7566" w:type="dxa"/>
          </w:tcPr>
          <w:p w14:paraId="1FE06F8B"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C52A65" w:rsidRPr="00D27101" w14:paraId="787C636A" w14:textId="77777777" w:rsidTr="008E1F69">
        <w:tc>
          <w:tcPr>
            <w:tcW w:w="2181" w:type="dxa"/>
          </w:tcPr>
          <w:p w14:paraId="7ECD2F00" w14:textId="77777777" w:rsidR="00C52A65" w:rsidRPr="00D27101" w:rsidRDefault="00C52A65" w:rsidP="00C52A65">
            <w:pPr>
              <w:pStyle w:val="GPSDefinitionTerm"/>
              <w:rPr>
                <w:sz w:val="24"/>
                <w:szCs w:val="24"/>
              </w:rPr>
            </w:pPr>
            <w:r w:rsidRPr="00D27101">
              <w:rPr>
                <w:sz w:val="24"/>
                <w:szCs w:val="24"/>
              </w:rPr>
              <w:t>"Personal Data"</w:t>
            </w:r>
          </w:p>
        </w:tc>
        <w:tc>
          <w:tcPr>
            <w:tcW w:w="7566" w:type="dxa"/>
          </w:tcPr>
          <w:p w14:paraId="2091126B"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C52A65" w:rsidRPr="00D27101" w14:paraId="6E9A71C0" w14:textId="77777777" w:rsidTr="008E1F69">
        <w:tc>
          <w:tcPr>
            <w:tcW w:w="2181" w:type="dxa"/>
          </w:tcPr>
          <w:p w14:paraId="56FEE3D3" w14:textId="77777777" w:rsidR="00C52A65" w:rsidRPr="00D27101" w:rsidRDefault="00C52A65" w:rsidP="00C52A65">
            <w:pPr>
              <w:pStyle w:val="GPSDefinitionTerm"/>
              <w:rPr>
                <w:sz w:val="24"/>
                <w:szCs w:val="24"/>
              </w:rPr>
            </w:pPr>
            <w:r w:rsidRPr="00D27101">
              <w:rPr>
                <w:sz w:val="24"/>
                <w:szCs w:val="24"/>
              </w:rPr>
              <w:t>“Personal Data Breach”</w:t>
            </w:r>
          </w:p>
        </w:tc>
        <w:tc>
          <w:tcPr>
            <w:tcW w:w="7566" w:type="dxa"/>
          </w:tcPr>
          <w:p w14:paraId="0B76FB7C" w14:textId="77777777" w:rsidR="00C52A65" w:rsidRPr="00D27101" w:rsidDel="00F23DD1" w:rsidRDefault="00C52A65" w:rsidP="00C52A6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C52A65" w:rsidRPr="00D27101" w14:paraId="7A130179" w14:textId="77777777" w:rsidTr="008E1F69">
        <w:tc>
          <w:tcPr>
            <w:tcW w:w="2181" w:type="dxa"/>
          </w:tcPr>
          <w:p w14:paraId="360ACB50" w14:textId="77777777" w:rsidR="00C52A65" w:rsidRPr="00D27101" w:rsidRDefault="00C52A65" w:rsidP="00C52A65">
            <w:pPr>
              <w:pStyle w:val="GPSDefinitionTerm"/>
              <w:rPr>
                <w:sz w:val="24"/>
                <w:szCs w:val="24"/>
              </w:rPr>
            </w:pPr>
            <w:r w:rsidRPr="00D27101">
              <w:rPr>
                <w:sz w:val="24"/>
                <w:szCs w:val="24"/>
              </w:rPr>
              <w:t>"Prescribed Person"</w:t>
            </w:r>
          </w:p>
        </w:tc>
        <w:tc>
          <w:tcPr>
            <w:tcW w:w="7566" w:type="dxa"/>
          </w:tcPr>
          <w:p w14:paraId="57267994"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12"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C52A65" w:rsidRPr="00D27101" w14:paraId="6902BE05" w14:textId="77777777" w:rsidTr="008E1F69">
        <w:tc>
          <w:tcPr>
            <w:tcW w:w="2181" w:type="dxa"/>
          </w:tcPr>
          <w:p w14:paraId="714889AB" w14:textId="7C17CE25" w:rsidR="00C52A65" w:rsidRPr="00D27101" w:rsidRDefault="00C52A65" w:rsidP="00C52A65">
            <w:pPr>
              <w:pStyle w:val="GPSDefinitionTerm"/>
              <w:rPr>
                <w:sz w:val="24"/>
                <w:szCs w:val="24"/>
              </w:rPr>
            </w:pPr>
            <w:r>
              <w:rPr>
                <w:sz w:val="24"/>
                <w:szCs w:val="24"/>
              </w:rPr>
              <w:t>Processor</w:t>
            </w:r>
          </w:p>
        </w:tc>
        <w:tc>
          <w:tcPr>
            <w:tcW w:w="7566" w:type="dxa"/>
          </w:tcPr>
          <w:p w14:paraId="06D65EE2" w14:textId="768C1F7D" w:rsidR="00C52A65" w:rsidRPr="00D27101" w:rsidRDefault="00C52A65" w:rsidP="00C52A65">
            <w:pPr>
              <w:pStyle w:val="GPsDefinition"/>
              <w:numPr>
                <w:ilvl w:val="0"/>
                <w:numId w:val="3"/>
              </w:numPr>
              <w:tabs>
                <w:tab w:val="left" w:pos="-9"/>
              </w:tabs>
              <w:adjustRightInd w:val="0"/>
              <w:rPr>
                <w:sz w:val="24"/>
                <w:szCs w:val="24"/>
              </w:rPr>
            </w:pPr>
            <w:r>
              <w:rPr>
                <w:sz w:val="24"/>
                <w:szCs w:val="24"/>
              </w:rPr>
              <w:t>takes the meaning given in the GDPR;</w:t>
            </w:r>
          </w:p>
        </w:tc>
      </w:tr>
      <w:tr w:rsidR="00C52A65" w:rsidRPr="00D27101" w14:paraId="70EC75AF" w14:textId="77777777" w:rsidTr="008E1F69">
        <w:tc>
          <w:tcPr>
            <w:tcW w:w="2181" w:type="dxa"/>
          </w:tcPr>
          <w:p w14:paraId="4C53F9C4" w14:textId="07CF6154" w:rsidR="00C52A65" w:rsidRPr="00D27101" w:rsidRDefault="00C52A65" w:rsidP="00C52A65">
            <w:pPr>
              <w:pStyle w:val="GPSDefinitionTerm"/>
              <w:rPr>
                <w:sz w:val="24"/>
                <w:szCs w:val="24"/>
              </w:rPr>
            </w:pPr>
            <w:r w:rsidRPr="00376C1B">
              <w:rPr>
                <w:sz w:val="24"/>
                <w:szCs w:val="24"/>
              </w:rPr>
              <w:t>Processor Personnel:</w:t>
            </w:r>
          </w:p>
        </w:tc>
        <w:tc>
          <w:tcPr>
            <w:tcW w:w="7566" w:type="dxa"/>
          </w:tcPr>
          <w:p w14:paraId="4CA1A965" w14:textId="2C0BFD5D" w:rsidR="00C52A65" w:rsidRPr="00D27101" w:rsidRDefault="00C52A65" w:rsidP="00C52A65">
            <w:pPr>
              <w:pStyle w:val="GPsDefinition"/>
              <w:numPr>
                <w:ilvl w:val="0"/>
                <w:numId w:val="3"/>
              </w:numPr>
              <w:tabs>
                <w:tab w:val="left" w:pos="-9"/>
              </w:tabs>
              <w:adjustRightInd w:val="0"/>
              <w:rPr>
                <w:sz w:val="24"/>
                <w:szCs w:val="24"/>
              </w:rPr>
            </w:pPr>
            <w:r w:rsidRPr="00376C1B">
              <w:rPr>
                <w:rFonts w:eastAsia="Arial"/>
                <w:sz w:val="24"/>
                <w:szCs w:val="24"/>
                <w:highlight w:val="white"/>
              </w:rPr>
              <w:t xml:space="preserve">all directors, officers, employees, agents, consultants and contractors of the Processor and/or of any Sub-Processor engaged in the performance of its obligations under this </w:t>
            </w:r>
            <w:r>
              <w:rPr>
                <w:rFonts w:eastAsia="Arial"/>
                <w:sz w:val="24"/>
                <w:szCs w:val="24"/>
              </w:rPr>
              <w:t>Contract;</w:t>
            </w:r>
          </w:p>
        </w:tc>
      </w:tr>
      <w:tr w:rsidR="00C52A65" w:rsidRPr="00D27101" w14:paraId="5C097FAD" w14:textId="77777777" w:rsidTr="004D6C6C">
        <w:tc>
          <w:tcPr>
            <w:tcW w:w="2181" w:type="dxa"/>
          </w:tcPr>
          <w:p w14:paraId="462C6F93" w14:textId="77777777" w:rsidR="00C52A65" w:rsidRPr="00D27101" w:rsidRDefault="00C52A65" w:rsidP="00C52A65">
            <w:pPr>
              <w:pStyle w:val="GPSDefinitionTerm"/>
              <w:rPr>
                <w:sz w:val="24"/>
                <w:szCs w:val="24"/>
              </w:rPr>
            </w:pPr>
            <w:r w:rsidRPr="00D27101">
              <w:rPr>
                <w:sz w:val="24"/>
                <w:szCs w:val="24"/>
              </w:rPr>
              <w:t>"Progress Meeting"</w:t>
            </w:r>
          </w:p>
        </w:tc>
        <w:tc>
          <w:tcPr>
            <w:tcW w:w="7566" w:type="dxa"/>
            <w:shd w:val="clear" w:color="auto" w:fill="auto"/>
          </w:tcPr>
          <w:p w14:paraId="31C1348B" w14:textId="24931F9D" w:rsidR="00C52A65" w:rsidRPr="00F416AC" w:rsidRDefault="00C52A65" w:rsidP="00C52A65">
            <w:pPr>
              <w:pStyle w:val="GPsDefinition"/>
              <w:numPr>
                <w:ilvl w:val="0"/>
                <w:numId w:val="3"/>
              </w:numPr>
              <w:tabs>
                <w:tab w:val="left" w:pos="-9"/>
              </w:tabs>
              <w:adjustRightInd w:val="0"/>
              <w:rPr>
                <w:sz w:val="24"/>
                <w:szCs w:val="24"/>
              </w:rPr>
            </w:pPr>
            <w:r w:rsidRPr="00F416AC">
              <w:rPr>
                <w:sz w:val="24"/>
                <w:szCs w:val="24"/>
              </w:rPr>
              <w:t>a meeting between the Buyer and the Supplier</w:t>
            </w:r>
            <w:r w:rsidRPr="004D6C6C">
              <w:rPr>
                <w:sz w:val="24"/>
                <w:szCs w:val="24"/>
              </w:rPr>
              <w:t xml:space="preserve"> in accordance with Clause 6.1</w:t>
            </w:r>
            <w:r w:rsidRPr="00F416AC">
              <w:rPr>
                <w:sz w:val="24"/>
                <w:szCs w:val="24"/>
              </w:rPr>
              <w:t xml:space="preserve">; </w:t>
            </w:r>
          </w:p>
        </w:tc>
      </w:tr>
      <w:tr w:rsidR="00C52A65" w:rsidRPr="00D27101" w14:paraId="0C5844CB" w14:textId="77777777" w:rsidTr="004D6C6C">
        <w:tc>
          <w:tcPr>
            <w:tcW w:w="2181" w:type="dxa"/>
          </w:tcPr>
          <w:p w14:paraId="7373FF1D" w14:textId="77777777" w:rsidR="00C52A65" w:rsidRPr="00D27101" w:rsidRDefault="00C52A65" w:rsidP="00C52A65">
            <w:pPr>
              <w:pStyle w:val="GPSDefinitionTerm"/>
              <w:rPr>
                <w:sz w:val="24"/>
                <w:szCs w:val="24"/>
              </w:rPr>
            </w:pPr>
            <w:r w:rsidRPr="00D27101">
              <w:rPr>
                <w:sz w:val="24"/>
                <w:szCs w:val="24"/>
              </w:rPr>
              <w:t>"Progress Meeting Frequency"</w:t>
            </w:r>
          </w:p>
        </w:tc>
        <w:tc>
          <w:tcPr>
            <w:tcW w:w="7566" w:type="dxa"/>
            <w:shd w:val="clear" w:color="auto" w:fill="auto"/>
          </w:tcPr>
          <w:p w14:paraId="440EF19F" w14:textId="77777777" w:rsidR="00C52A65" w:rsidRPr="00F416AC" w:rsidRDefault="00C52A65" w:rsidP="00C52A65">
            <w:pPr>
              <w:pStyle w:val="GPsDefinition"/>
              <w:numPr>
                <w:ilvl w:val="0"/>
                <w:numId w:val="3"/>
              </w:numPr>
              <w:tabs>
                <w:tab w:val="left" w:pos="-9"/>
              </w:tabs>
              <w:adjustRightInd w:val="0"/>
              <w:rPr>
                <w:sz w:val="24"/>
                <w:szCs w:val="24"/>
              </w:rPr>
            </w:pPr>
            <w:r w:rsidRPr="00F416AC">
              <w:rPr>
                <w:sz w:val="24"/>
                <w:szCs w:val="24"/>
              </w:rPr>
              <w:t>the frequency at which the Supplier shall conduct a Progress Meeting in accordance with Clause 6.1 as specified in the Order Form;</w:t>
            </w:r>
          </w:p>
        </w:tc>
      </w:tr>
      <w:tr w:rsidR="00C52A65" w:rsidRPr="00D27101" w14:paraId="47274C2F" w14:textId="77777777" w:rsidTr="008E1F69">
        <w:tc>
          <w:tcPr>
            <w:tcW w:w="2181" w:type="dxa"/>
          </w:tcPr>
          <w:p w14:paraId="3153E608" w14:textId="77777777" w:rsidR="00C52A65" w:rsidRPr="00D27101" w:rsidRDefault="00C52A65" w:rsidP="00C52A65">
            <w:pPr>
              <w:pStyle w:val="GPSDefinitionTerm"/>
              <w:rPr>
                <w:sz w:val="24"/>
                <w:szCs w:val="24"/>
              </w:rPr>
            </w:pPr>
            <w:r w:rsidRPr="00D27101">
              <w:rPr>
                <w:sz w:val="24"/>
                <w:szCs w:val="24"/>
              </w:rPr>
              <w:lastRenderedPageBreak/>
              <w:t>“Progress Report”</w:t>
            </w:r>
          </w:p>
        </w:tc>
        <w:tc>
          <w:tcPr>
            <w:tcW w:w="7566" w:type="dxa"/>
          </w:tcPr>
          <w:p w14:paraId="7AAC82EA" w14:textId="7F9278E0" w:rsidR="00C52A65" w:rsidRPr="00F416AC" w:rsidRDefault="00C52A65" w:rsidP="00C52A65">
            <w:pPr>
              <w:pStyle w:val="GPsDefinition"/>
              <w:numPr>
                <w:ilvl w:val="0"/>
                <w:numId w:val="3"/>
              </w:numPr>
              <w:tabs>
                <w:tab w:val="left" w:pos="-9"/>
              </w:tabs>
              <w:adjustRightInd w:val="0"/>
              <w:rPr>
                <w:sz w:val="24"/>
                <w:szCs w:val="24"/>
              </w:rPr>
            </w:pPr>
            <w:r w:rsidRPr="00F416AC">
              <w:rPr>
                <w:sz w:val="24"/>
                <w:szCs w:val="24"/>
              </w:rPr>
              <w:t xml:space="preserve">a report provided by the Supplier </w:t>
            </w:r>
            <w:r w:rsidRPr="004D6C6C">
              <w:rPr>
                <w:sz w:val="24"/>
                <w:szCs w:val="24"/>
              </w:rPr>
              <w:t>in accordance with Clause 6.1</w:t>
            </w:r>
            <w:r w:rsidRPr="00F416AC">
              <w:rPr>
                <w:sz w:val="24"/>
                <w:szCs w:val="24"/>
              </w:rPr>
              <w:t>;</w:t>
            </w:r>
          </w:p>
        </w:tc>
      </w:tr>
      <w:tr w:rsidR="00C52A65" w:rsidRPr="00D27101" w14:paraId="1D15F64B" w14:textId="77777777" w:rsidTr="008E1F69">
        <w:tc>
          <w:tcPr>
            <w:tcW w:w="2181" w:type="dxa"/>
          </w:tcPr>
          <w:p w14:paraId="49A2869C" w14:textId="77777777" w:rsidR="00C52A65" w:rsidRPr="00D27101" w:rsidRDefault="00C52A65" w:rsidP="00C52A65">
            <w:pPr>
              <w:pStyle w:val="GPSDefinitionTerm"/>
              <w:rPr>
                <w:sz w:val="24"/>
                <w:szCs w:val="24"/>
              </w:rPr>
            </w:pPr>
            <w:r w:rsidRPr="00D27101">
              <w:rPr>
                <w:sz w:val="24"/>
                <w:szCs w:val="24"/>
              </w:rPr>
              <w:t>“Progress Report Frequency”</w:t>
            </w:r>
          </w:p>
        </w:tc>
        <w:tc>
          <w:tcPr>
            <w:tcW w:w="7566" w:type="dxa"/>
          </w:tcPr>
          <w:p w14:paraId="7B12D8D9"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C52A65" w:rsidRPr="00D27101" w14:paraId="7D2FC31A" w14:textId="77777777" w:rsidTr="008E1F69">
        <w:tc>
          <w:tcPr>
            <w:tcW w:w="2181" w:type="dxa"/>
          </w:tcPr>
          <w:p w14:paraId="6E965FA7" w14:textId="77777777" w:rsidR="00C52A65" w:rsidRPr="00D27101" w:rsidRDefault="00C52A65" w:rsidP="00C52A65">
            <w:pPr>
              <w:pStyle w:val="GPSDefinitionTerm"/>
              <w:rPr>
                <w:sz w:val="24"/>
                <w:szCs w:val="24"/>
              </w:rPr>
            </w:pPr>
            <w:r w:rsidRPr="00D27101">
              <w:rPr>
                <w:sz w:val="24"/>
                <w:szCs w:val="24"/>
              </w:rPr>
              <w:t>“Prohibited Acts”</w:t>
            </w:r>
          </w:p>
        </w:tc>
        <w:tc>
          <w:tcPr>
            <w:tcW w:w="7566" w:type="dxa"/>
          </w:tcPr>
          <w:p w14:paraId="19E083A7" w14:textId="1D0DE444"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 xml:space="preserve">to directly or indirectly offer, promise or give any person working for or engaged by </w:t>
            </w:r>
            <w:r w:rsidRPr="00ED575E">
              <w:rPr>
                <w:sz w:val="24"/>
                <w:szCs w:val="24"/>
              </w:rPr>
              <w:t>CCS or</w:t>
            </w:r>
            <w:r>
              <w:rPr>
                <w:sz w:val="24"/>
                <w:szCs w:val="24"/>
              </w:rPr>
              <w:t xml:space="preserve"> </w:t>
            </w:r>
            <w:r w:rsidRPr="00D27101">
              <w:rPr>
                <w:sz w:val="24"/>
                <w:szCs w:val="24"/>
              </w:rPr>
              <w:t>a Buyer or any other public body a financial or other advantage to:</w:t>
            </w:r>
          </w:p>
          <w:p w14:paraId="55276C6B" w14:textId="77777777" w:rsidR="00C52A65" w:rsidRPr="00D27101" w:rsidRDefault="00C52A65" w:rsidP="00C52A65">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14:paraId="64771B09" w14:textId="77777777" w:rsidR="00C52A65" w:rsidRPr="00D27101" w:rsidRDefault="00C52A65" w:rsidP="00C52A65">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48552420"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0557C322" w14:textId="77777777" w:rsidR="00C52A65" w:rsidRPr="00D27101" w:rsidRDefault="00C52A65" w:rsidP="00C52A65">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12E5AB39" w14:textId="77777777" w:rsidR="00C52A65" w:rsidRPr="00D27101" w:rsidRDefault="00C52A65" w:rsidP="00C52A65">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0FE66235" w14:textId="77777777" w:rsidR="00C52A65" w:rsidRPr="00D27101" w:rsidRDefault="00C52A65" w:rsidP="00C52A65">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14523D16" w14:textId="26FD004A" w:rsidR="00C52A65" w:rsidRPr="00D27101" w:rsidRDefault="00C52A65" w:rsidP="00C52A65">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w:t>
            </w:r>
            <w:r w:rsidRPr="00ED575E">
              <w:rPr>
                <w:sz w:val="24"/>
                <w:szCs w:val="24"/>
              </w:rPr>
              <w:t>defraud the CCS or</w:t>
            </w:r>
            <w:r>
              <w:rPr>
                <w:sz w:val="24"/>
                <w:szCs w:val="24"/>
              </w:rPr>
              <w:t xml:space="preserve"> </w:t>
            </w:r>
            <w:r w:rsidRPr="00D27101">
              <w:rPr>
                <w:sz w:val="24"/>
                <w:szCs w:val="24"/>
              </w:rPr>
              <w:t xml:space="preserve">a Buyer or other public body; or </w:t>
            </w:r>
          </w:p>
          <w:p w14:paraId="31FE2074"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C52A65" w:rsidRPr="00D27101" w14:paraId="58405FA6" w14:textId="77777777" w:rsidTr="008E1F69">
        <w:tc>
          <w:tcPr>
            <w:tcW w:w="2181" w:type="dxa"/>
          </w:tcPr>
          <w:p w14:paraId="2C5CA8CB" w14:textId="77777777" w:rsidR="00C52A65" w:rsidRPr="00D27101" w:rsidRDefault="00C52A65" w:rsidP="00C52A65">
            <w:pPr>
              <w:pStyle w:val="GPSDefinitionTerm"/>
              <w:rPr>
                <w:sz w:val="24"/>
                <w:szCs w:val="24"/>
              </w:rPr>
            </w:pPr>
            <w:r w:rsidRPr="00D27101">
              <w:rPr>
                <w:sz w:val="24"/>
                <w:szCs w:val="24"/>
              </w:rPr>
              <w:t>“Protective Measures”</w:t>
            </w:r>
          </w:p>
        </w:tc>
        <w:tc>
          <w:tcPr>
            <w:tcW w:w="7566" w:type="dxa"/>
          </w:tcPr>
          <w:p w14:paraId="79C44065"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technical and organisational measures which must take account of:</w:t>
            </w:r>
          </w:p>
          <w:p w14:paraId="78E75BEC" w14:textId="77777777" w:rsidR="00C52A65" w:rsidRPr="00D27101" w:rsidRDefault="00C52A65" w:rsidP="00C52A65">
            <w:pPr>
              <w:pStyle w:val="GPsDefinition"/>
              <w:tabs>
                <w:tab w:val="left" w:pos="-9"/>
              </w:tabs>
              <w:adjustRightInd w:val="0"/>
              <w:rPr>
                <w:sz w:val="24"/>
                <w:szCs w:val="24"/>
              </w:rPr>
            </w:pPr>
            <w:r w:rsidRPr="00D27101">
              <w:rPr>
                <w:sz w:val="24"/>
                <w:szCs w:val="24"/>
              </w:rPr>
              <w:t>a) the nature of the data to be protected</w:t>
            </w:r>
          </w:p>
          <w:p w14:paraId="5EBE690A" w14:textId="77777777" w:rsidR="00C52A65" w:rsidRPr="00D27101" w:rsidRDefault="00C52A65" w:rsidP="00C52A65">
            <w:pPr>
              <w:pStyle w:val="GPsDefinition"/>
              <w:tabs>
                <w:tab w:val="left" w:pos="-9"/>
              </w:tabs>
              <w:adjustRightInd w:val="0"/>
              <w:rPr>
                <w:sz w:val="24"/>
                <w:szCs w:val="24"/>
              </w:rPr>
            </w:pPr>
            <w:r w:rsidRPr="00D27101">
              <w:rPr>
                <w:sz w:val="24"/>
                <w:szCs w:val="24"/>
              </w:rPr>
              <w:t>b)harm that might result from Data Loss Event;</w:t>
            </w:r>
          </w:p>
          <w:p w14:paraId="49D08BA9" w14:textId="77777777" w:rsidR="00C52A65" w:rsidRPr="00D27101" w:rsidRDefault="00C52A65" w:rsidP="00C52A65">
            <w:pPr>
              <w:pStyle w:val="GPsDefinition"/>
              <w:tabs>
                <w:tab w:val="left" w:pos="-9"/>
              </w:tabs>
              <w:adjustRightInd w:val="0"/>
              <w:rPr>
                <w:sz w:val="24"/>
                <w:szCs w:val="24"/>
              </w:rPr>
            </w:pPr>
            <w:r w:rsidRPr="00D27101">
              <w:rPr>
                <w:sz w:val="24"/>
                <w:szCs w:val="24"/>
              </w:rPr>
              <w:t>c) state of technological development</w:t>
            </w:r>
          </w:p>
          <w:p w14:paraId="608AA2DE" w14:textId="77777777" w:rsidR="00C52A65" w:rsidRPr="00D27101" w:rsidRDefault="00C52A65" w:rsidP="00C52A65">
            <w:pPr>
              <w:pStyle w:val="GPsDefinition"/>
              <w:tabs>
                <w:tab w:val="left" w:pos="-9"/>
              </w:tabs>
              <w:adjustRightInd w:val="0"/>
              <w:rPr>
                <w:sz w:val="24"/>
                <w:szCs w:val="24"/>
              </w:rPr>
            </w:pPr>
            <w:r w:rsidRPr="00D27101">
              <w:rPr>
                <w:sz w:val="24"/>
                <w:szCs w:val="24"/>
              </w:rPr>
              <w:t>d) the cost of implementing any measures</w:t>
            </w:r>
          </w:p>
          <w:p w14:paraId="4196FBA2"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 xml:space="preserve">including but not limited to </w:t>
            </w:r>
            <w:proofErr w:type="spellStart"/>
            <w:r w:rsidRPr="00D27101">
              <w:rPr>
                <w:sz w:val="24"/>
                <w:szCs w:val="24"/>
              </w:rPr>
              <w:t>pseudonymising</w:t>
            </w:r>
            <w:proofErr w:type="spellEnd"/>
            <w:r w:rsidRPr="00D27101">
              <w:rPr>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C52A65" w:rsidRPr="00D27101" w14:paraId="2FD5C4DC" w14:textId="77777777" w:rsidTr="008E1F69">
        <w:tc>
          <w:tcPr>
            <w:tcW w:w="2181" w:type="dxa"/>
          </w:tcPr>
          <w:p w14:paraId="3C1DBB1E" w14:textId="2BF5B335" w:rsidR="00C52A65" w:rsidRPr="00D27101" w:rsidRDefault="00C52A65" w:rsidP="00C52A65">
            <w:pPr>
              <w:pStyle w:val="GPSDefinitionTerm"/>
              <w:rPr>
                <w:sz w:val="24"/>
                <w:szCs w:val="24"/>
              </w:rPr>
            </w:pPr>
            <w:r>
              <w:rPr>
                <w:sz w:val="24"/>
                <w:szCs w:val="24"/>
              </w:rPr>
              <w:t xml:space="preserve">“Public Services </w:t>
            </w:r>
            <w:r w:rsidRPr="00DC539A">
              <w:rPr>
                <w:sz w:val="24"/>
                <w:szCs w:val="24"/>
              </w:rPr>
              <w:t>Network</w:t>
            </w:r>
            <w:r>
              <w:rPr>
                <w:sz w:val="24"/>
                <w:szCs w:val="24"/>
              </w:rPr>
              <w:t>”</w:t>
            </w:r>
            <w:r w:rsidRPr="00DC539A">
              <w:rPr>
                <w:sz w:val="24"/>
                <w:szCs w:val="24"/>
              </w:rPr>
              <w:t xml:space="preserve"> or </w:t>
            </w:r>
            <w:r>
              <w:rPr>
                <w:sz w:val="24"/>
                <w:szCs w:val="24"/>
              </w:rPr>
              <w:t>“</w:t>
            </w:r>
            <w:r w:rsidRPr="00DC539A">
              <w:rPr>
                <w:sz w:val="24"/>
                <w:szCs w:val="24"/>
              </w:rPr>
              <w:t>PSN</w:t>
            </w:r>
            <w:r>
              <w:rPr>
                <w:sz w:val="24"/>
                <w:szCs w:val="24"/>
              </w:rPr>
              <w:t>”</w:t>
            </w:r>
          </w:p>
        </w:tc>
        <w:tc>
          <w:tcPr>
            <w:tcW w:w="7566" w:type="dxa"/>
          </w:tcPr>
          <w:p w14:paraId="5BA04DCE" w14:textId="5B61EA11" w:rsidR="00C52A65" w:rsidRPr="00DC539A" w:rsidRDefault="00C52A65" w:rsidP="00C52A65">
            <w:pPr>
              <w:pStyle w:val="GPsDefinition"/>
              <w:numPr>
                <w:ilvl w:val="0"/>
                <w:numId w:val="3"/>
              </w:numPr>
              <w:tabs>
                <w:tab w:val="left" w:pos="-9"/>
              </w:tabs>
              <w:adjustRightInd w:val="0"/>
              <w:rPr>
                <w:sz w:val="24"/>
                <w:szCs w:val="24"/>
              </w:rPr>
            </w:pPr>
            <w:r w:rsidRPr="00DC539A">
              <w:rPr>
                <w:sz w:val="24"/>
                <w:szCs w:val="24"/>
              </w:rPr>
              <w:t>the network of networks delivered through multiple</w:t>
            </w:r>
            <w:r>
              <w:rPr>
                <w:sz w:val="24"/>
                <w:szCs w:val="24"/>
              </w:rPr>
              <w:t xml:space="preserve"> </w:t>
            </w:r>
            <w:r w:rsidRPr="00DC539A">
              <w:rPr>
                <w:sz w:val="24"/>
                <w:szCs w:val="24"/>
              </w:rPr>
              <w:t>service providers, as further detailed in the PSN operating</w:t>
            </w:r>
            <w:r>
              <w:rPr>
                <w:sz w:val="24"/>
                <w:szCs w:val="24"/>
              </w:rPr>
              <w:t xml:space="preserve"> </w:t>
            </w:r>
            <w:r w:rsidRPr="00DC539A">
              <w:rPr>
                <w:sz w:val="24"/>
                <w:szCs w:val="24"/>
              </w:rPr>
              <w:t>model; and described at</w:t>
            </w:r>
            <w:r>
              <w:rPr>
                <w:sz w:val="24"/>
                <w:szCs w:val="24"/>
              </w:rPr>
              <w:t xml:space="preserve"> </w:t>
            </w:r>
            <w:hyperlink r:id="rId13" w:history="1">
              <w:r w:rsidRPr="008E1A31">
                <w:rPr>
                  <w:rStyle w:val="Hyperlink"/>
                  <w:sz w:val="24"/>
                  <w:szCs w:val="24"/>
                </w:rPr>
                <w:t>https://www.gov.uk/government/groups/public-services-network</w:t>
              </w:r>
            </w:hyperlink>
            <w:r w:rsidRPr="00317CED">
              <w:rPr>
                <w:sz w:val="24"/>
                <w:szCs w:val="24"/>
              </w:rPr>
              <w:t>;</w:t>
            </w:r>
          </w:p>
        </w:tc>
      </w:tr>
      <w:tr w:rsidR="00C52A65" w:rsidRPr="00D27101" w14:paraId="0712CD40" w14:textId="77777777" w:rsidTr="008E1F69">
        <w:tc>
          <w:tcPr>
            <w:tcW w:w="2181" w:type="dxa"/>
          </w:tcPr>
          <w:p w14:paraId="38A24F6D" w14:textId="77777777" w:rsidR="00C52A65" w:rsidRPr="00D27101" w:rsidRDefault="00C52A65" w:rsidP="00C52A65">
            <w:pPr>
              <w:pStyle w:val="GPSDefinitionTerm"/>
              <w:rPr>
                <w:sz w:val="24"/>
                <w:szCs w:val="24"/>
              </w:rPr>
            </w:pPr>
            <w:r w:rsidRPr="00D27101">
              <w:rPr>
                <w:sz w:val="24"/>
                <w:szCs w:val="24"/>
              </w:rPr>
              <w:t>“Recall”</w:t>
            </w:r>
          </w:p>
        </w:tc>
        <w:tc>
          <w:tcPr>
            <w:tcW w:w="7566" w:type="dxa"/>
          </w:tcPr>
          <w:p w14:paraId="45CDE68F"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 xml:space="preserve">a request by the Supplier to return Goods to the Supplier or the manufacturer after the discovery of safety issues or defects </w:t>
            </w:r>
            <w:r w:rsidRPr="00D27101">
              <w:rPr>
                <w:sz w:val="24"/>
                <w:szCs w:val="24"/>
              </w:rPr>
              <w:lastRenderedPageBreak/>
              <w:t>(including defects in the right IPR rights) that might endanger health or hinder performance;</w:t>
            </w:r>
          </w:p>
        </w:tc>
      </w:tr>
      <w:tr w:rsidR="00C52A65" w:rsidRPr="00D27101" w14:paraId="66138181" w14:textId="77777777" w:rsidTr="008E1F69">
        <w:tc>
          <w:tcPr>
            <w:tcW w:w="2181" w:type="dxa"/>
          </w:tcPr>
          <w:p w14:paraId="7758C6CB" w14:textId="77777777" w:rsidR="00C52A65" w:rsidRPr="00D27101" w:rsidRDefault="00C52A65" w:rsidP="00C52A65">
            <w:pPr>
              <w:pStyle w:val="GPSDefinitionTerm"/>
              <w:rPr>
                <w:sz w:val="24"/>
                <w:szCs w:val="24"/>
              </w:rPr>
            </w:pPr>
            <w:r w:rsidRPr="00D27101">
              <w:rPr>
                <w:sz w:val="24"/>
                <w:szCs w:val="24"/>
              </w:rPr>
              <w:lastRenderedPageBreak/>
              <w:t>"Recipient Party"</w:t>
            </w:r>
          </w:p>
        </w:tc>
        <w:tc>
          <w:tcPr>
            <w:tcW w:w="7566" w:type="dxa"/>
          </w:tcPr>
          <w:p w14:paraId="23CF62F1"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C52A65" w:rsidRPr="00D27101" w14:paraId="55A25A44" w14:textId="77777777" w:rsidTr="008E1F69">
        <w:tc>
          <w:tcPr>
            <w:tcW w:w="2181" w:type="dxa"/>
          </w:tcPr>
          <w:p w14:paraId="155C166C" w14:textId="77777777" w:rsidR="00C52A65" w:rsidRPr="00D27101" w:rsidRDefault="00C52A65" w:rsidP="00C52A65">
            <w:pPr>
              <w:pStyle w:val="GPSDefinitionTerm"/>
              <w:rPr>
                <w:sz w:val="24"/>
                <w:szCs w:val="24"/>
              </w:rPr>
            </w:pPr>
            <w:r w:rsidRPr="00D27101">
              <w:rPr>
                <w:sz w:val="24"/>
                <w:szCs w:val="24"/>
              </w:rPr>
              <w:t>"Rectification Plan"</w:t>
            </w:r>
          </w:p>
        </w:tc>
        <w:tc>
          <w:tcPr>
            <w:tcW w:w="7566" w:type="dxa"/>
          </w:tcPr>
          <w:p w14:paraId="08D4D793" w14:textId="66AE16C6"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the Supplier’s plan (or revised plan) to rectify it’s breach using the template in Joint Schedule 10 (Rectification Plan Template)</w:t>
            </w:r>
            <w:r>
              <w:rPr>
                <w:sz w:val="24"/>
                <w:szCs w:val="24"/>
              </w:rPr>
              <w:t xml:space="preserve"> </w:t>
            </w:r>
            <w:r w:rsidRPr="00D27101">
              <w:rPr>
                <w:sz w:val="24"/>
                <w:szCs w:val="24"/>
              </w:rPr>
              <w:t>which shall include:</w:t>
            </w:r>
          </w:p>
          <w:p w14:paraId="685EC791"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171AE31D" w14:textId="77777777" w:rsidR="00C52A65" w:rsidRPr="00D27101" w:rsidRDefault="00C52A65" w:rsidP="00C52A65">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7D87966A"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C52A65" w:rsidRPr="00D27101" w14:paraId="6E8CC79B" w14:textId="77777777" w:rsidTr="008E1F69">
        <w:tc>
          <w:tcPr>
            <w:tcW w:w="2181" w:type="dxa"/>
          </w:tcPr>
          <w:p w14:paraId="506DC2FC" w14:textId="77777777" w:rsidR="00C52A65" w:rsidRPr="00D27101" w:rsidRDefault="00C52A65" w:rsidP="00C52A65">
            <w:pPr>
              <w:pStyle w:val="GPSDefinitionTerm"/>
              <w:rPr>
                <w:sz w:val="24"/>
                <w:szCs w:val="24"/>
              </w:rPr>
            </w:pPr>
            <w:r w:rsidRPr="00D27101">
              <w:rPr>
                <w:sz w:val="24"/>
                <w:szCs w:val="24"/>
              </w:rPr>
              <w:t>"Rectification Plan Process"</w:t>
            </w:r>
          </w:p>
        </w:tc>
        <w:tc>
          <w:tcPr>
            <w:tcW w:w="7566" w:type="dxa"/>
          </w:tcPr>
          <w:p w14:paraId="1DDE270C"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 xml:space="preserve">the process set out in Clause 10.4.3 to 10.4.5 (Rectification Plan Process); </w:t>
            </w:r>
          </w:p>
        </w:tc>
      </w:tr>
      <w:tr w:rsidR="00C52A65" w:rsidRPr="00D27101" w14:paraId="2D43CF63" w14:textId="77777777" w:rsidTr="008E1F69">
        <w:tc>
          <w:tcPr>
            <w:tcW w:w="2181" w:type="dxa"/>
          </w:tcPr>
          <w:p w14:paraId="29D273C1" w14:textId="77777777" w:rsidR="00C52A65" w:rsidRPr="00D27101" w:rsidRDefault="00C52A65" w:rsidP="00C52A65">
            <w:pPr>
              <w:pStyle w:val="GPSDefinitionTerm"/>
              <w:rPr>
                <w:sz w:val="24"/>
                <w:szCs w:val="24"/>
              </w:rPr>
            </w:pPr>
            <w:r w:rsidRPr="00D27101">
              <w:rPr>
                <w:sz w:val="24"/>
                <w:szCs w:val="24"/>
              </w:rPr>
              <w:t>"Regulations"</w:t>
            </w:r>
          </w:p>
        </w:tc>
        <w:tc>
          <w:tcPr>
            <w:tcW w:w="7566" w:type="dxa"/>
          </w:tcPr>
          <w:p w14:paraId="09AF8311"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the Public Contracts Regulations 2015 and/or the Public Contracts (Scotland) Regulations 2015 (as the context requires) as amended from time to time;</w:t>
            </w:r>
          </w:p>
        </w:tc>
      </w:tr>
      <w:tr w:rsidR="00C52A65" w:rsidRPr="00D27101" w14:paraId="748EF7AF" w14:textId="77777777" w:rsidTr="008E1F69">
        <w:tc>
          <w:tcPr>
            <w:tcW w:w="2181" w:type="dxa"/>
          </w:tcPr>
          <w:p w14:paraId="1D77C2E3" w14:textId="77777777" w:rsidR="00C52A65" w:rsidRPr="00D27101" w:rsidRDefault="00C52A65" w:rsidP="00C52A65">
            <w:pPr>
              <w:pStyle w:val="GPSDefinitionTerm"/>
              <w:rPr>
                <w:sz w:val="24"/>
                <w:szCs w:val="24"/>
              </w:rPr>
            </w:pPr>
            <w:r w:rsidRPr="00D27101">
              <w:rPr>
                <w:sz w:val="24"/>
                <w:szCs w:val="24"/>
              </w:rPr>
              <w:t>"Reimbursable Expenses"</w:t>
            </w:r>
          </w:p>
        </w:tc>
        <w:tc>
          <w:tcPr>
            <w:tcW w:w="7566" w:type="dxa"/>
          </w:tcPr>
          <w:p w14:paraId="167C419A"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37ED8132"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2D82233F"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C52A65" w:rsidRPr="00D27101" w14:paraId="40AD9910" w14:textId="77777777" w:rsidTr="008E1F69">
        <w:tc>
          <w:tcPr>
            <w:tcW w:w="2181" w:type="dxa"/>
          </w:tcPr>
          <w:p w14:paraId="2BC0DF93" w14:textId="77777777" w:rsidR="00C52A65" w:rsidRPr="00D27101" w:rsidRDefault="00C52A65" w:rsidP="00C52A65">
            <w:pPr>
              <w:pStyle w:val="GPSDefinitionTerm"/>
              <w:rPr>
                <w:sz w:val="24"/>
                <w:szCs w:val="24"/>
              </w:rPr>
            </w:pPr>
            <w:r w:rsidRPr="00D27101">
              <w:rPr>
                <w:sz w:val="24"/>
                <w:szCs w:val="24"/>
              </w:rPr>
              <w:t>"Relevant Authority"</w:t>
            </w:r>
          </w:p>
        </w:tc>
        <w:tc>
          <w:tcPr>
            <w:tcW w:w="7566" w:type="dxa"/>
          </w:tcPr>
          <w:p w14:paraId="214DCC91"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C52A65" w:rsidRPr="00D27101" w14:paraId="447981A4" w14:textId="77777777" w:rsidTr="008E1F69">
        <w:tc>
          <w:tcPr>
            <w:tcW w:w="2181" w:type="dxa"/>
          </w:tcPr>
          <w:p w14:paraId="5ED5D21A" w14:textId="77777777" w:rsidR="00C52A65" w:rsidRPr="00D27101" w:rsidRDefault="00C52A65" w:rsidP="00C52A65">
            <w:pPr>
              <w:pStyle w:val="GPSDefinitionTerm"/>
              <w:rPr>
                <w:sz w:val="24"/>
                <w:szCs w:val="24"/>
              </w:rPr>
            </w:pPr>
            <w:r w:rsidRPr="00D27101">
              <w:rPr>
                <w:sz w:val="24"/>
                <w:szCs w:val="24"/>
              </w:rPr>
              <w:t>"Relevant Authority's Confidential Information"</w:t>
            </w:r>
          </w:p>
        </w:tc>
        <w:tc>
          <w:tcPr>
            <w:tcW w:w="7566" w:type="dxa"/>
          </w:tcPr>
          <w:p w14:paraId="4BEA20BD" w14:textId="31461F9F"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all Personal Data and any information, however it is conveyed, that relates to the business, affairs, developments, property rights, trade secrets, Know-How and IPR of the Relevant Authority (including all Relevant Authority Existing IPR and New IPR)</w:t>
            </w:r>
            <w:r>
              <w:rPr>
                <w:sz w:val="24"/>
                <w:szCs w:val="24"/>
              </w:rPr>
              <w:t xml:space="preserve"> or that of an End Customer associated with the Relevant Authority</w:t>
            </w:r>
            <w:r w:rsidRPr="00D27101">
              <w:rPr>
                <w:sz w:val="24"/>
                <w:szCs w:val="24"/>
              </w:rPr>
              <w:t xml:space="preserve">; </w:t>
            </w:r>
          </w:p>
          <w:p w14:paraId="6FF6BEB6" w14:textId="6738E06D"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w:t>
            </w:r>
            <w:r>
              <w:rPr>
                <w:sz w:val="24"/>
                <w:szCs w:val="24"/>
              </w:rPr>
              <w:t xml:space="preserve"> or that of an End Customer associated with the Relevant Authority</w:t>
            </w:r>
            <w:r w:rsidRPr="00D27101">
              <w:rPr>
                <w:sz w:val="24"/>
                <w:szCs w:val="24"/>
              </w:rPr>
              <w:t>; and</w:t>
            </w:r>
          </w:p>
          <w:p w14:paraId="67FF33F7" w14:textId="744B330E" w:rsidR="00C52A65" w:rsidRPr="00D27101" w:rsidRDefault="00C52A65" w:rsidP="00C52A65">
            <w:pPr>
              <w:pStyle w:val="GPsDefinition"/>
              <w:numPr>
                <w:ilvl w:val="0"/>
                <w:numId w:val="3"/>
              </w:numPr>
              <w:tabs>
                <w:tab w:val="left" w:pos="-9"/>
              </w:tabs>
              <w:adjustRightInd w:val="0"/>
              <w:rPr>
                <w:sz w:val="24"/>
                <w:szCs w:val="24"/>
              </w:rPr>
            </w:pPr>
            <w:r>
              <w:rPr>
                <w:sz w:val="24"/>
                <w:szCs w:val="24"/>
              </w:rPr>
              <w:lastRenderedPageBreak/>
              <w:t xml:space="preserve">c) </w:t>
            </w:r>
            <w:r w:rsidRPr="00D27101">
              <w:rPr>
                <w:sz w:val="24"/>
                <w:szCs w:val="24"/>
              </w:rPr>
              <w:t>information derived from any of the above;</w:t>
            </w:r>
          </w:p>
        </w:tc>
      </w:tr>
      <w:tr w:rsidR="00C52A65" w:rsidRPr="00D27101" w14:paraId="3F1DD120" w14:textId="77777777" w:rsidTr="008E1F69">
        <w:tc>
          <w:tcPr>
            <w:tcW w:w="2181" w:type="dxa"/>
          </w:tcPr>
          <w:p w14:paraId="046F5489" w14:textId="77777777" w:rsidR="00C52A65" w:rsidRPr="00D27101" w:rsidRDefault="00C52A65" w:rsidP="00C52A65">
            <w:pPr>
              <w:pStyle w:val="GPSDefinitionTerm"/>
              <w:rPr>
                <w:sz w:val="24"/>
                <w:szCs w:val="24"/>
              </w:rPr>
            </w:pPr>
            <w:r w:rsidRPr="00D27101">
              <w:rPr>
                <w:sz w:val="24"/>
                <w:szCs w:val="24"/>
              </w:rPr>
              <w:lastRenderedPageBreak/>
              <w:t>"Relevant   Requirements"</w:t>
            </w:r>
          </w:p>
        </w:tc>
        <w:tc>
          <w:tcPr>
            <w:tcW w:w="7566" w:type="dxa"/>
          </w:tcPr>
          <w:p w14:paraId="3E0ACB16"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for Justice pursuant to section 9 of the Bribery Act 2010;</w:t>
            </w:r>
          </w:p>
        </w:tc>
      </w:tr>
      <w:tr w:rsidR="00C52A65" w:rsidRPr="00D27101" w14:paraId="20B1B696" w14:textId="77777777" w:rsidTr="008E1F69">
        <w:tc>
          <w:tcPr>
            <w:tcW w:w="2181" w:type="dxa"/>
          </w:tcPr>
          <w:p w14:paraId="75EC930F" w14:textId="77777777" w:rsidR="00C52A65" w:rsidRPr="00D27101" w:rsidRDefault="00C52A65" w:rsidP="00C52A65">
            <w:pPr>
              <w:pStyle w:val="GPSDefinitionTerm"/>
              <w:keepNext/>
              <w:rPr>
                <w:sz w:val="24"/>
                <w:szCs w:val="24"/>
              </w:rPr>
            </w:pPr>
            <w:r w:rsidRPr="00D27101">
              <w:rPr>
                <w:sz w:val="24"/>
                <w:szCs w:val="24"/>
              </w:rPr>
              <w:t>"Relevant Tax Authority"</w:t>
            </w:r>
          </w:p>
        </w:tc>
        <w:tc>
          <w:tcPr>
            <w:tcW w:w="7566" w:type="dxa"/>
          </w:tcPr>
          <w:p w14:paraId="0FD2AFDF"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C52A65" w:rsidRPr="00D27101" w14:paraId="529BA8D4" w14:textId="77777777" w:rsidTr="008E1F69">
        <w:tc>
          <w:tcPr>
            <w:tcW w:w="2181" w:type="dxa"/>
          </w:tcPr>
          <w:p w14:paraId="5CB65149" w14:textId="77777777" w:rsidR="00C52A65" w:rsidRPr="00D27101" w:rsidRDefault="00C52A65" w:rsidP="00C52A65">
            <w:pPr>
              <w:pStyle w:val="GPSDefinitionTerm"/>
              <w:rPr>
                <w:sz w:val="24"/>
                <w:szCs w:val="24"/>
              </w:rPr>
            </w:pPr>
            <w:r w:rsidRPr="00D27101">
              <w:rPr>
                <w:sz w:val="24"/>
                <w:szCs w:val="24"/>
              </w:rPr>
              <w:t>"Reminder Notice"</w:t>
            </w:r>
          </w:p>
        </w:tc>
        <w:tc>
          <w:tcPr>
            <w:tcW w:w="7566" w:type="dxa"/>
          </w:tcPr>
          <w:p w14:paraId="59595195" w14:textId="77777777" w:rsidR="00C52A65" w:rsidRPr="00D27101" w:rsidRDefault="00C52A65" w:rsidP="00C52A65">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C52A65" w:rsidRPr="00D27101" w14:paraId="40D6F7F5" w14:textId="77777777" w:rsidTr="008E1F69">
        <w:tc>
          <w:tcPr>
            <w:tcW w:w="2181" w:type="dxa"/>
          </w:tcPr>
          <w:p w14:paraId="38A8B5D7" w14:textId="77777777" w:rsidR="00C52A65" w:rsidRPr="00D27101" w:rsidRDefault="00C52A65" w:rsidP="00C52A65">
            <w:pPr>
              <w:pStyle w:val="GPSDefinitionTerm"/>
              <w:rPr>
                <w:sz w:val="24"/>
                <w:szCs w:val="24"/>
              </w:rPr>
            </w:pPr>
            <w:r w:rsidRPr="00D27101">
              <w:rPr>
                <w:sz w:val="24"/>
                <w:szCs w:val="24"/>
              </w:rPr>
              <w:t>"Replacement Deliverables"</w:t>
            </w:r>
          </w:p>
        </w:tc>
        <w:tc>
          <w:tcPr>
            <w:tcW w:w="7566" w:type="dxa"/>
          </w:tcPr>
          <w:p w14:paraId="3B54D75E" w14:textId="2759822A" w:rsidR="00C52A65" w:rsidRPr="00D27101" w:rsidRDefault="00C52A65" w:rsidP="00C52A65">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any deliverables which are substantially similar to any of the Deliverables and which the Buyer receives in substitution for any of the Deliverables following </w:t>
            </w:r>
            <w:r>
              <w:rPr>
                <w:rFonts w:ascii="Arial" w:hAnsi="Arial"/>
                <w:sz w:val="24"/>
                <w:szCs w:val="24"/>
              </w:rPr>
              <w:t>Contract End</w:t>
            </w:r>
            <w:r w:rsidRPr="00D27101">
              <w:rPr>
                <w:rFonts w:ascii="Arial" w:hAnsi="Arial"/>
                <w:sz w:val="24"/>
                <w:szCs w:val="24"/>
              </w:rPr>
              <w:t xml:space="preserve"> Date, whether those goods are provided by the Buyer internally and/or by any third party;</w:t>
            </w:r>
          </w:p>
        </w:tc>
      </w:tr>
      <w:tr w:rsidR="00C52A65" w:rsidRPr="00D27101" w14:paraId="3FC5870A" w14:textId="77777777" w:rsidTr="008E1F69">
        <w:tc>
          <w:tcPr>
            <w:tcW w:w="2181" w:type="dxa"/>
          </w:tcPr>
          <w:p w14:paraId="11F33E6F" w14:textId="77777777" w:rsidR="00C52A65" w:rsidRPr="00D27101" w:rsidRDefault="00C52A65" w:rsidP="00C52A65">
            <w:pPr>
              <w:pStyle w:val="GPSDefinitionTerm"/>
              <w:keepNext/>
              <w:rPr>
                <w:sz w:val="24"/>
                <w:szCs w:val="24"/>
              </w:rPr>
            </w:pPr>
            <w:r w:rsidRPr="00D27101">
              <w:rPr>
                <w:sz w:val="24"/>
                <w:szCs w:val="24"/>
              </w:rPr>
              <w:t>"Replacement Subcontractor"</w:t>
            </w:r>
          </w:p>
        </w:tc>
        <w:tc>
          <w:tcPr>
            <w:tcW w:w="7566" w:type="dxa"/>
          </w:tcPr>
          <w:p w14:paraId="3BAEE64A"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C52A65" w:rsidRPr="00D27101" w14:paraId="6C9B03B8" w14:textId="77777777" w:rsidTr="008E1F69">
        <w:tc>
          <w:tcPr>
            <w:tcW w:w="2181" w:type="dxa"/>
          </w:tcPr>
          <w:p w14:paraId="17DA6287" w14:textId="77777777" w:rsidR="00C52A65" w:rsidRPr="00D27101" w:rsidRDefault="00C52A65" w:rsidP="00C52A65">
            <w:pPr>
              <w:pStyle w:val="GPSDefinitionTerm"/>
              <w:rPr>
                <w:sz w:val="24"/>
                <w:szCs w:val="24"/>
              </w:rPr>
            </w:pPr>
            <w:r w:rsidRPr="00D27101">
              <w:rPr>
                <w:sz w:val="24"/>
                <w:szCs w:val="24"/>
              </w:rPr>
              <w:t>"Replacement Supplier"</w:t>
            </w:r>
          </w:p>
        </w:tc>
        <w:tc>
          <w:tcPr>
            <w:tcW w:w="7566" w:type="dxa"/>
          </w:tcPr>
          <w:p w14:paraId="30028AFE" w14:textId="7383BE12"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C52A65" w:rsidRPr="00D27101" w14:paraId="7D34C932" w14:textId="77777777" w:rsidTr="008E1F69">
        <w:tc>
          <w:tcPr>
            <w:tcW w:w="2181" w:type="dxa"/>
          </w:tcPr>
          <w:p w14:paraId="11EA94B2" w14:textId="77777777" w:rsidR="00C52A65" w:rsidRPr="00D27101" w:rsidRDefault="00C52A65" w:rsidP="00C52A65">
            <w:pPr>
              <w:pStyle w:val="GPSDefinitionTerm"/>
              <w:rPr>
                <w:sz w:val="24"/>
                <w:szCs w:val="24"/>
              </w:rPr>
            </w:pPr>
            <w:r>
              <w:rPr>
                <w:sz w:val="24"/>
                <w:szCs w:val="24"/>
              </w:rPr>
              <w:t>"Request F</w:t>
            </w:r>
            <w:r w:rsidRPr="00D27101">
              <w:rPr>
                <w:sz w:val="24"/>
                <w:szCs w:val="24"/>
              </w:rPr>
              <w:t>or Information"</w:t>
            </w:r>
          </w:p>
        </w:tc>
        <w:tc>
          <w:tcPr>
            <w:tcW w:w="7566" w:type="dxa"/>
          </w:tcPr>
          <w:p w14:paraId="6F572509"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C52A65" w:rsidRPr="00D27101" w14:paraId="389D183E" w14:textId="77777777" w:rsidTr="008E1F69">
        <w:tc>
          <w:tcPr>
            <w:tcW w:w="2181" w:type="dxa"/>
          </w:tcPr>
          <w:p w14:paraId="6D1777FA" w14:textId="77777777" w:rsidR="00C52A65" w:rsidRPr="00D27101" w:rsidRDefault="00C52A65" w:rsidP="00C52A65">
            <w:pPr>
              <w:pStyle w:val="GPSDefinitionTerm"/>
              <w:rPr>
                <w:sz w:val="24"/>
                <w:szCs w:val="24"/>
              </w:rPr>
            </w:pPr>
            <w:r w:rsidRPr="00D27101">
              <w:rPr>
                <w:sz w:val="24"/>
                <w:szCs w:val="24"/>
              </w:rPr>
              <w:t>"Required Insurances"</w:t>
            </w:r>
          </w:p>
        </w:tc>
        <w:tc>
          <w:tcPr>
            <w:tcW w:w="7566" w:type="dxa"/>
          </w:tcPr>
          <w:p w14:paraId="3862928E" w14:textId="5975CEEE"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w:t>
            </w:r>
          </w:p>
        </w:tc>
      </w:tr>
      <w:tr w:rsidR="00C52A65" w:rsidRPr="00D27101" w14:paraId="40A1FE8D" w14:textId="77777777" w:rsidTr="008E1F69">
        <w:tc>
          <w:tcPr>
            <w:tcW w:w="2181" w:type="dxa"/>
          </w:tcPr>
          <w:p w14:paraId="50691F18" w14:textId="77777777" w:rsidR="00C52A65" w:rsidRPr="00D27101" w:rsidRDefault="00C52A65" w:rsidP="00C52A65">
            <w:pPr>
              <w:pStyle w:val="GPSDefinitionTerm"/>
              <w:rPr>
                <w:sz w:val="24"/>
                <w:szCs w:val="24"/>
              </w:rPr>
            </w:pPr>
            <w:r w:rsidRPr="00D27101">
              <w:rPr>
                <w:sz w:val="24"/>
                <w:szCs w:val="24"/>
              </w:rPr>
              <w:t>“Schedules"</w:t>
            </w:r>
          </w:p>
        </w:tc>
        <w:tc>
          <w:tcPr>
            <w:tcW w:w="7566" w:type="dxa"/>
          </w:tcPr>
          <w:p w14:paraId="6BDAB6C1"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any attachment to a Framework or Call-Off Contract which contains important information specific to each aspect of buying and selling;</w:t>
            </w:r>
          </w:p>
        </w:tc>
      </w:tr>
      <w:tr w:rsidR="00C52A65" w:rsidRPr="00D27101" w14:paraId="26CCA30B" w14:textId="77777777" w:rsidTr="008E1F69">
        <w:tc>
          <w:tcPr>
            <w:tcW w:w="2181" w:type="dxa"/>
          </w:tcPr>
          <w:p w14:paraId="32D7624F" w14:textId="7BD9477C" w:rsidR="00C52A65" w:rsidRPr="00D27101" w:rsidRDefault="00C52A65" w:rsidP="00C52A65">
            <w:pPr>
              <w:pStyle w:val="GPSDefinitionTerm"/>
              <w:rPr>
                <w:sz w:val="24"/>
                <w:szCs w:val="24"/>
              </w:rPr>
            </w:pPr>
            <w:r>
              <w:rPr>
                <w:sz w:val="24"/>
                <w:szCs w:val="24"/>
              </w:rPr>
              <w:t>“Security Architectural Review”</w:t>
            </w:r>
          </w:p>
        </w:tc>
        <w:tc>
          <w:tcPr>
            <w:tcW w:w="7566" w:type="dxa"/>
          </w:tcPr>
          <w:p w14:paraId="0BE33749" w14:textId="3E89C304" w:rsidR="00C52A65" w:rsidRPr="00D27101" w:rsidRDefault="00C52A65" w:rsidP="00C52A65">
            <w:pPr>
              <w:pStyle w:val="GPsDefinition"/>
              <w:numPr>
                <w:ilvl w:val="0"/>
                <w:numId w:val="3"/>
              </w:numPr>
              <w:tabs>
                <w:tab w:val="left" w:pos="-9"/>
              </w:tabs>
              <w:adjustRightInd w:val="0"/>
              <w:rPr>
                <w:sz w:val="24"/>
                <w:szCs w:val="24"/>
              </w:rPr>
            </w:pPr>
            <w:r w:rsidRPr="00973E34">
              <w:rPr>
                <w:sz w:val="24"/>
                <w:szCs w:val="24"/>
              </w:rPr>
              <w:t>the Security Architectural Review to be carried out on the Supplier’s Service Delivery Solution by or on behalf of CCS in accordance with Framework Schedule 1</w:t>
            </w:r>
            <w:r>
              <w:rPr>
                <w:sz w:val="24"/>
                <w:szCs w:val="24"/>
              </w:rPr>
              <w:t>;</w:t>
            </w:r>
          </w:p>
        </w:tc>
      </w:tr>
      <w:tr w:rsidR="00C52A65" w:rsidRPr="00D27101" w14:paraId="54E95B21" w14:textId="77777777" w:rsidTr="008E1F69">
        <w:tc>
          <w:tcPr>
            <w:tcW w:w="2181" w:type="dxa"/>
          </w:tcPr>
          <w:p w14:paraId="21AF4B8E" w14:textId="77777777" w:rsidR="00C52A65" w:rsidRPr="00D27101" w:rsidRDefault="00C52A65" w:rsidP="00C52A65">
            <w:pPr>
              <w:pStyle w:val="GPSDefinitionTerm"/>
              <w:rPr>
                <w:sz w:val="24"/>
                <w:szCs w:val="24"/>
              </w:rPr>
            </w:pPr>
            <w:r w:rsidRPr="00D27101">
              <w:rPr>
                <w:sz w:val="24"/>
                <w:szCs w:val="24"/>
              </w:rPr>
              <w:t>"Security Management Plan"</w:t>
            </w:r>
          </w:p>
        </w:tc>
        <w:tc>
          <w:tcPr>
            <w:tcW w:w="7566" w:type="dxa"/>
          </w:tcPr>
          <w:p w14:paraId="5CF24261" w14:textId="401ADCCC" w:rsidR="00C52A65" w:rsidRPr="001279C8" w:rsidRDefault="00C52A65" w:rsidP="00C52A65">
            <w:pPr>
              <w:pStyle w:val="GPsDefinition"/>
              <w:numPr>
                <w:ilvl w:val="0"/>
                <w:numId w:val="3"/>
              </w:numPr>
              <w:tabs>
                <w:tab w:val="left" w:pos="-9"/>
              </w:tabs>
              <w:adjustRightInd w:val="0"/>
              <w:rPr>
                <w:sz w:val="24"/>
                <w:szCs w:val="24"/>
              </w:rPr>
            </w:pPr>
            <w:r w:rsidRPr="001279C8">
              <w:rPr>
                <w:sz w:val="24"/>
                <w:szCs w:val="24"/>
              </w:rPr>
              <w:t xml:space="preserve">the Supplier's security management plan prepared pursuant to Joint Schedule 14 (Security); </w:t>
            </w:r>
          </w:p>
        </w:tc>
      </w:tr>
      <w:tr w:rsidR="00C52A65" w:rsidRPr="00D27101" w14:paraId="3E89CA0F" w14:textId="77777777" w:rsidTr="008E1F69">
        <w:tc>
          <w:tcPr>
            <w:tcW w:w="2181" w:type="dxa"/>
          </w:tcPr>
          <w:p w14:paraId="37767895" w14:textId="77777777" w:rsidR="00C52A65" w:rsidRPr="00D27101" w:rsidRDefault="00C52A65" w:rsidP="00C52A65">
            <w:pPr>
              <w:pStyle w:val="GPSDefinitionTerm"/>
              <w:rPr>
                <w:sz w:val="24"/>
                <w:szCs w:val="24"/>
              </w:rPr>
            </w:pPr>
            <w:r w:rsidRPr="00D27101">
              <w:rPr>
                <w:sz w:val="24"/>
                <w:szCs w:val="24"/>
              </w:rPr>
              <w:t>"</w:t>
            </w:r>
            <w:proofErr w:type="spellStart"/>
            <w:r w:rsidRPr="00D27101">
              <w:rPr>
                <w:sz w:val="24"/>
                <w:szCs w:val="24"/>
              </w:rPr>
              <w:t>Self Audit</w:t>
            </w:r>
            <w:proofErr w:type="spellEnd"/>
            <w:r w:rsidRPr="00D27101">
              <w:rPr>
                <w:sz w:val="24"/>
                <w:szCs w:val="24"/>
              </w:rPr>
              <w:t xml:space="preserve"> Certificate"</w:t>
            </w:r>
          </w:p>
        </w:tc>
        <w:tc>
          <w:tcPr>
            <w:tcW w:w="7566" w:type="dxa"/>
          </w:tcPr>
          <w:p w14:paraId="56FCC4B1" w14:textId="09CB7BEB"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 xml:space="preserve">means the certificate in the form as set out in Framework Schedule 8 (Self Audit Certificate) which shall be based on tests completed against a representative sample of </w:t>
            </w:r>
            <w:r>
              <w:rPr>
                <w:sz w:val="24"/>
                <w:szCs w:val="24"/>
              </w:rPr>
              <w:t>Orders as specified in Framework Schedule 8</w:t>
            </w:r>
            <w:r w:rsidRPr="00D27101">
              <w:rPr>
                <w:sz w:val="24"/>
                <w:szCs w:val="24"/>
              </w:rPr>
              <w:t xml:space="preserve"> and must provide assurance that: </w:t>
            </w:r>
          </w:p>
          <w:p w14:paraId="3A12AEF7" w14:textId="77777777" w:rsidR="00C52A65" w:rsidRPr="00D27101" w:rsidRDefault="00C52A65" w:rsidP="00C52A65">
            <w:pPr>
              <w:pStyle w:val="GPsDefinition"/>
              <w:numPr>
                <w:ilvl w:val="0"/>
                <w:numId w:val="3"/>
              </w:numPr>
              <w:tabs>
                <w:tab w:val="left" w:pos="141"/>
              </w:tabs>
              <w:adjustRightInd w:val="0"/>
              <w:ind w:left="771" w:hanging="771"/>
              <w:rPr>
                <w:color w:val="404040" w:themeColor="text1" w:themeTint="BF"/>
                <w:sz w:val="24"/>
                <w:szCs w:val="24"/>
              </w:rPr>
            </w:pPr>
            <w:r w:rsidRPr="00D27101">
              <w:rPr>
                <w:sz w:val="24"/>
                <w:szCs w:val="24"/>
              </w:rPr>
              <w:t>a)</w:t>
            </w:r>
            <w:r w:rsidRPr="00D27101">
              <w:rPr>
                <w:sz w:val="24"/>
                <w:szCs w:val="24"/>
              </w:rPr>
              <w:tab/>
              <w:t xml:space="preserve">Orders are clearly identified as such in the order processing and invoicing systems and, where required, Orders are correctly reported in the MI Reports; </w:t>
            </w:r>
          </w:p>
          <w:p w14:paraId="79CF0C73" w14:textId="77777777" w:rsidR="00C52A65" w:rsidRPr="00D27101" w:rsidRDefault="00C52A65" w:rsidP="00C52A65">
            <w:pPr>
              <w:pStyle w:val="GPsDefinition"/>
              <w:numPr>
                <w:ilvl w:val="0"/>
                <w:numId w:val="3"/>
              </w:numPr>
              <w:tabs>
                <w:tab w:val="left" w:pos="141"/>
              </w:tabs>
              <w:adjustRightInd w:val="0"/>
              <w:ind w:left="771" w:hanging="771"/>
              <w:rPr>
                <w:color w:val="404040" w:themeColor="text1" w:themeTint="BF"/>
                <w:sz w:val="24"/>
                <w:szCs w:val="24"/>
              </w:rPr>
            </w:pPr>
            <w:r w:rsidRPr="00D27101">
              <w:rPr>
                <w:sz w:val="24"/>
                <w:szCs w:val="24"/>
              </w:rPr>
              <w:t>b)</w:t>
            </w:r>
            <w:r w:rsidRPr="00D27101">
              <w:rPr>
                <w:sz w:val="24"/>
                <w:szCs w:val="24"/>
              </w:rPr>
              <w:tab/>
              <w:t>all related invoices are completely and accurately included in the MI Reports;</w:t>
            </w:r>
          </w:p>
          <w:p w14:paraId="171D8600" w14:textId="77777777" w:rsidR="00C52A65" w:rsidRPr="00D27101" w:rsidRDefault="00C52A65" w:rsidP="00C52A65">
            <w:pPr>
              <w:pStyle w:val="GPsDefinition"/>
              <w:numPr>
                <w:ilvl w:val="0"/>
                <w:numId w:val="3"/>
              </w:numPr>
              <w:tabs>
                <w:tab w:val="left" w:pos="141"/>
              </w:tabs>
              <w:adjustRightInd w:val="0"/>
              <w:ind w:left="771" w:hanging="771"/>
              <w:rPr>
                <w:sz w:val="24"/>
                <w:szCs w:val="24"/>
              </w:rPr>
            </w:pPr>
            <w:r w:rsidRPr="00D27101">
              <w:rPr>
                <w:sz w:val="24"/>
                <w:szCs w:val="24"/>
              </w:rPr>
              <w:lastRenderedPageBreak/>
              <w:t>c)</w:t>
            </w:r>
            <w:r w:rsidRPr="00D27101">
              <w:rPr>
                <w:sz w:val="24"/>
                <w:szCs w:val="24"/>
              </w:rPr>
              <w:tab/>
              <w:t>all Charges to Buyers comply with any requirements under this Framework Contract on maximum mark-ups, discounts, charge rates, fixed quotes (as applicable); and</w:t>
            </w:r>
          </w:p>
          <w:p w14:paraId="62AA68F7" w14:textId="1DE283AC" w:rsidR="00C52A65" w:rsidRPr="00D27101" w:rsidRDefault="00C52A65" w:rsidP="00C52A65">
            <w:pPr>
              <w:pStyle w:val="GPsDefinition"/>
              <w:numPr>
                <w:ilvl w:val="0"/>
                <w:numId w:val="3"/>
              </w:numPr>
              <w:tabs>
                <w:tab w:val="left" w:pos="141"/>
              </w:tabs>
              <w:adjustRightInd w:val="0"/>
              <w:ind w:left="771" w:hanging="771"/>
              <w:rPr>
                <w:sz w:val="24"/>
                <w:szCs w:val="24"/>
              </w:rPr>
            </w:pPr>
            <w:r w:rsidRPr="00D27101">
              <w:rPr>
                <w:sz w:val="24"/>
                <w:szCs w:val="24"/>
              </w:rPr>
              <w:t>d)</w:t>
            </w:r>
            <w:r w:rsidRPr="00D27101">
              <w:rPr>
                <w:sz w:val="24"/>
                <w:szCs w:val="24"/>
              </w:rPr>
              <w:tab/>
              <w:t>a number of additional sample of public sector orders identified in Framework Schedule 8 (Self Audit Certificate) from the Supplier’s order processing and invoicing systems as orders not placed under this Framework Contract have been correctly identified as such and that an appropriate and legitimately tendered procurement route has been used to place those orders, and those orders should not otherwise have been routed via centralised mandated procurement processes executed by CCS</w:t>
            </w:r>
            <w:r>
              <w:rPr>
                <w:sz w:val="24"/>
                <w:szCs w:val="24"/>
              </w:rPr>
              <w:t>;</w:t>
            </w:r>
          </w:p>
        </w:tc>
      </w:tr>
      <w:tr w:rsidR="00C52A65" w:rsidRPr="00AA323A" w14:paraId="53FC7EB0" w14:textId="77777777" w:rsidTr="008E1F69">
        <w:tc>
          <w:tcPr>
            <w:tcW w:w="2181" w:type="dxa"/>
          </w:tcPr>
          <w:p w14:paraId="3B4FBDCA" w14:textId="7B9AC7AF" w:rsidR="00C52A65" w:rsidRPr="00AA323A" w:rsidRDefault="00C52A65" w:rsidP="00C52A65">
            <w:pPr>
              <w:pStyle w:val="GPSDefinitionTerm"/>
              <w:rPr>
                <w:sz w:val="24"/>
                <w:szCs w:val="24"/>
              </w:rPr>
            </w:pPr>
            <w:r w:rsidRPr="00AA323A">
              <w:rPr>
                <w:sz w:val="24"/>
                <w:szCs w:val="24"/>
              </w:rPr>
              <w:lastRenderedPageBreak/>
              <w:t>“Service Commencement Date”</w:t>
            </w:r>
          </w:p>
        </w:tc>
        <w:tc>
          <w:tcPr>
            <w:tcW w:w="7566" w:type="dxa"/>
          </w:tcPr>
          <w:p w14:paraId="7D30CB84" w14:textId="764A1BE9" w:rsidR="00C52A65" w:rsidRPr="00AA323A" w:rsidRDefault="00C52A65" w:rsidP="00C52A65">
            <w:pPr>
              <w:pStyle w:val="GPsDefinition"/>
              <w:numPr>
                <w:ilvl w:val="0"/>
                <w:numId w:val="3"/>
              </w:numPr>
              <w:tabs>
                <w:tab w:val="left" w:pos="-9"/>
              </w:tabs>
              <w:adjustRightInd w:val="0"/>
              <w:rPr>
                <w:sz w:val="24"/>
                <w:szCs w:val="24"/>
              </w:rPr>
            </w:pPr>
            <w:r w:rsidRPr="00AA323A">
              <w:rPr>
                <w:sz w:val="24"/>
                <w:szCs w:val="24"/>
              </w:rPr>
              <w:t>the date from which the Supplier commences delivery of the Services to the relevant Buyer and its End Customers, as applicable;</w:t>
            </w:r>
          </w:p>
        </w:tc>
      </w:tr>
      <w:tr w:rsidR="00C52A65" w:rsidRPr="00D27101" w14:paraId="2DBA1A33" w14:textId="77777777" w:rsidTr="008E1F69">
        <w:tc>
          <w:tcPr>
            <w:tcW w:w="2181" w:type="dxa"/>
          </w:tcPr>
          <w:p w14:paraId="471984BB" w14:textId="77777777" w:rsidR="00C52A65" w:rsidRPr="00D27101" w:rsidRDefault="00C52A65" w:rsidP="00C52A65">
            <w:pPr>
              <w:pStyle w:val="GPSDefinitionTerm"/>
              <w:rPr>
                <w:sz w:val="24"/>
                <w:szCs w:val="24"/>
              </w:rPr>
            </w:pPr>
            <w:r w:rsidRPr="00D27101">
              <w:rPr>
                <w:sz w:val="24"/>
                <w:szCs w:val="24"/>
              </w:rPr>
              <w:t>"Serious Fraud Office"</w:t>
            </w:r>
          </w:p>
        </w:tc>
        <w:tc>
          <w:tcPr>
            <w:tcW w:w="7566" w:type="dxa"/>
          </w:tcPr>
          <w:p w14:paraId="3905C743"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C52A65" w:rsidRPr="00D27101" w14:paraId="6959CF6B" w14:textId="77777777" w:rsidTr="008E1F69">
        <w:tc>
          <w:tcPr>
            <w:tcW w:w="2181" w:type="dxa"/>
          </w:tcPr>
          <w:p w14:paraId="48A9B91F" w14:textId="651E1275" w:rsidR="00C52A65" w:rsidRDefault="00C52A65" w:rsidP="00C52A65">
            <w:pPr>
              <w:pStyle w:val="GPSDefinitionTerm"/>
              <w:rPr>
                <w:sz w:val="24"/>
                <w:szCs w:val="24"/>
              </w:rPr>
            </w:pPr>
            <w:r>
              <w:rPr>
                <w:sz w:val="24"/>
                <w:szCs w:val="24"/>
              </w:rPr>
              <w:t>“Service Go-Live Date”</w:t>
            </w:r>
          </w:p>
        </w:tc>
        <w:tc>
          <w:tcPr>
            <w:tcW w:w="7566" w:type="dxa"/>
          </w:tcPr>
          <w:p w14:paraId="322FA857" w14:textId="441389A9" w:rsidR="00C52A65" w:rsidRDefault="00C52A65" w:rsidP="00C52A65">
            <w:pPr>
              <w:pStyle w:val="GPsDefinition"/>
              <w:numPr>
                <w:ilvl w:val="0"/>
                <w:numId w:val="3"/>
              </w:numPr>
              <w:tabs>
                <w:tab w:val="left" w:pos="-9"/>
              </w:tabs>
              <w:adjustRightInd w:val="0"/>
              <w:rPr>
                <w:sz w:val="24"/>
                <w:szCs w:val="24"/>
              </w:rPr>
            </w:pPr>
            <w:r w:rsidRPr="000554FE">
              <w:rPr>
                <w:sz w:val="24"/>
                <w:szCs w:val="24"/>
              </w:rPr>
              <w:t>the date on which the Supplier commences delivery of the Service</w:t>
            </w:r>
            <w:r>
              <w:rPr>
                <w:sz w:val="24"/>
                <w:szCs w:val="24"/>
              </w:rPr>
              <w:t>, forming part of the Deliverables,</w:t>
            </w:r>
            <w:r w:rsidRPr="000554FE">
              <w:rPr>
                <w:sz w:val="24"/>
                <w:szCs w:val="24"/>
              </w:rPr>
              <w:t xml:space="preserve"> to Buyers and End Customers, having received CCS Approval that all relevant Supplier obligations arising from Framework Schedule 1 Annex 1 </w:t>
            </w:r>
            <w:r>
              <w:rPr>
                <w:sz w:val="24"/>
                <w:szCs w:val="24"/>
              </w:rPr>
              <w:t xml:space="preserve">(Implementation Plan and Testing) </w:t>
            </w:r>
            <w:r w:rsidRPr="000554FE">
              <w:rPr>
                <w:sz w:val="24"/>
                <w:szCs w:val="24"/>
              </w:rPr>
              <w:t>have been satisfi</w:t>
            </w:r>
            <w:r>
              <w:rPr>
                <w:sz w:val="24"/>
                <w:szCs w:val="24"/>
              </w:rPr>
              <w:t>ed</w:t>
            </w:r>
            <w:r w:rsidR="001012A5">
              <w:rPr>
                <w:sz w:val="24"/>
                <w:szCs w:val="24"/>
              </w:rPr>
              <w:t xml:space="preserve"> and this is the date on which Buyer Charges shall commence</w:t>
            </w:r>
            <w:r>
              <w:rPr>
                <w:sz w:val="24"/>
                <w:szCs w:val="24"/>
              </w:rPr>
              <w:t>;</w:t>
            </w:r>
          </w:p>
        </w:tc>
      </w:tr>
      <w:tr w:rsidR="00C52A65" w:rsidRPr="00D27101" w14:paraId="1F1E5EBA" w14:textId="77777777" w:rsidTr="008E1F69">
        <w:tc>
          <w:tcPr>
            <w:tcW w:w="2181" w:type="dxa"/>
          </w:tcPr>
          <w:p w14:paraId="578BED98" w14:textId="77777777" w:rsidR="00C52A65" w:rsidRPr="00D27101" w:rsidRDefault="00C52A65" w:rsidP="00C52A65">
            <w:pPr>
              <w:pStyle w:val="GPSDefinitionTerm"/>
              <w:rPr>
                <w:sz w:val="24"/>
                <w:szCs w:val="24"/>
              </w:rPr>
            </w:pPr>
            <w:r w:rsidRPr="00D27101">
              <w:rPr>
                <w:sz w:val="24"/>
                <w:szCs w:val="24"/>
              </w:rPr>
              <w:t>“Service Levels”</w:t>
            </w:r>
          </w:p>
        </w:tc>
        <w:tc>
          <w:tcPr>
            <w:tcW w:w="7566" w:type="dxa"/>
          </w:tcPr>
          <w:p w14:paraId="2E26BC9B" w14:textId="3D20EBBC"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w:t>
            </w:r>
            <w:r>
              <w:rPr>
                <w:sz w:val="24"/>
                <w:szCs w:val="24"/>
              </w:rPr>
              <w:t>-</w:t>
            </w:r>
            <w:r w:rsidRPr="00D27101">
              <w:rPr>
                <w:sz w:val="24"/>
                <w:szCs w:val="24"/>
              </w:rPr>
              <w:t xml:space="preserve">Off Contract which  are specified in the Annex to Part A of </w:t>
            </w:r>
            <w:r>
              <w:rPr>
                <w:sz w:val="24"/>
                <w:szCs w:val="24"/>
              </w:rPr>
              <w:t>Joint</w:t>
            </w:r>
            <w:r w:rsidRPr="00D27101">
              <w:rPr>
                <w:sz w:val="24"/>
                <w:szCs w:val="24"/>
              </w:rPr>
              <w:t xml:space="preserve"> Schedule</w:t>
            </w:r>
            <w:r>
              <w:rPr>
                <w:sz w:val="24"/>
                <w:szCs w:val="24"/>
              </w:rPr>
              <w:t xml:space="preserve"> 15 (Service Levels)</w:t>
            </w:r>
            <w:r w:rsidRPr="00D27101">
              <w:rPr>
                <w:sz w:val="24"/>
                <w:szCs w:val="24"/>
              </w:rPr>
              <w:t>;</w:t>
            </w:r>
          </w:p>
        </w:tc>
      </w:tr>
      <w:tr w:rsidR="00C52A65" w:rsidRPr="00D27101" w14:paraId="758AD8A3" w14:textId="77777777" w:rsidTr="008E1F69">
        <w:tc>
          <w:tcPr>
            <w:tcW w:w="2181" w:type="dxa"/>
          </w:tcPr>
          <w:p w14:paraId="6B24C5EE" w14:textId="77777777" w:rsidR="00C52A65" w:rsidRPr="00D27101" w:rsidRDefault="00C52A65" w:rsidP="00C52A65">
            <w:pPr>
              <w:pStyle w:val="GPSDefinitionTerm"/>
              <w:rPr>
                <w:sz w:val="24"/>
                <w:szCs w:val="24"/>
              </w:rPr>
            </w:pPr>
            <w:r w:rsidRPr="00D27101">
              <w:rPr>
                <w:sz w:val="24"/>
                <w:szCs w:val="24"/>
              </w:rPr>
              <w:t>"Service Period"</w:t>
            </w:r>
          </w:p>
        </w:tc>
        <w:tc>
          <w:tcPr>
            <w:tcW w:w="7566" w:type="dxa"/>
          </w:tcPr>
          <w:p w14:paraId="7CCA3CC9" w14:textId="354D650E"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C52A65" w:rsidRPr="00D27101" w14:paraId="71FEF330" w14:textId="77777777" w:rsidTr="008E1F69">
        <w:tc>
          <w:tcPr>
            <w:tcW w:w="2181" w:type="dxa"/>
          </w:tcPr>
          <w:p w14:paraId="6AA5DB86" w14:textId="77777777" w:rsidR="00C52A65" w:rsidRPr="00D27101" w:rsidRDefault="00C52A65" w:rsidP="00C52A65">
            <w:pPr>
              <w:pStyle w:val="GPSDefinitionTerm"/>
              <w:keepNext/>
              <w:rPr>
                <w:sz w:val="24"/>
                <w:szCs w:val="24"/>
              </w:rPr>
            </w:pPr>
            <w:r w:rsidRPr="00D27101">
              <w:rPr>
                <w:sz w:val="24"/>
                <w:szCs w:val="24"/>
              </w:rPr>
              <w:t>"Services"</w:t>
            </w:r>
          </w:p>
        </w:tc>
        <w:tc>
          <w:tcPr>
            <w:tcW w:w="7566" w:type="dxa"/>
          </w:tcPr>
          <w:p w14:paraId="77E39CB0"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C52A65" w:rsidRPr="00D27101" w14:paraId="159BF870" w14:textId="77777777" w:rsidTr="008E1F69">
        <w:tc>
          <w:tcPr>
            <w:tcW w:w="2181" w:type="dxa"/>
          </w:tcPr>
          <w:p w14:paraId="5CC45DF7" w14:textId="77777777" w:rsidR="00C52A65" w:rsidRPr="00D27101" w:rsidRDefault="00C52A65" w:rsidP="00C52A65">
            <w:pPr>
              <w:pStyle w:val="GPSDefinitionTerm"/>
              <w:keepNext/>
              <w:rPr>
                <w:sz w:val="24"/>
                <w:szCs w:val="24"/>
              </w:rPr>
            </w:pPr>
            <w:r w:rsidRPr="00D27101">
              <w:rPr>
                <w:sz w:val="24"/>
                <w:szCs w:val="24"/>
              </w:rPr>
              <w:t>"Service Transfer"</w:t>
            </w:r>
          </w:p>
        </w:tc>
        <w:tc>
          <w:tcPr>
            <w:tcW w:w="7566" w:type="dxa"/>
          </w:tcPr>
          <w:p w14:paraId="7455AB5D" w14:textId="77777777" w:rsidR="00C52A65" w:rsidRPr="00D27101" w:rsidRDefault="00C52A65" w:rsidP="00C52A65">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C52A65" w:rsidRPr="00D27101" w14:paraId="6048B54A" w14:textId="77777777" w:rsidTr="008E1F69">
        <w:tc>
          <w:tcPr>
            <w:tcW w:w="2181" w:type="dxa"/>
          </w:tcPr>
          <w:p w14:paraId="1B9698A9" w14:textId="77777777" w:rsidR="00C52A65" w:rsidRPr="00D27101" w:rsidRDefault="00C52A65" w:rsidP="00C52A65">
            <w:pPr>
              <w:pStyle w:val="GPSDefinitionTerm"/>
              <w:rPr>
                <w:sz w:val="24"/>
                <w:szCs w:val="24"/>
                <w:highlight w:val="green"/>
              </w:rPr>
            </w:pPr>
            <w:r w:rsidRPr="00D27101">
              <w:rPr>
                <w:sz w:val="24"/>
                <w:szCs w:val="24"/>
              </w:rPr>
              <w:t>"Service Transfer Date"</w:t>
            </w:r>
          </w:p>
        </w:tc>
        <w:tc>
          <w:tcPr>
            <w:tcW w:w="7566" w:type="dxa"/>
          </w:tcPr>
          <w:p w14:paraId="7B6B592B" w14:textId="77777777" w:rsidR="00C52A65" w:rsidRPr="00D27101" w:rsidRDefault="00C52A65" w:rsidP="00C52A65">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C52A65" w:rsidRPr="00D27101" w14:paraId="0250A99C" w14:textId="77777777" w:rsidTr="008E1F69">
        <w:tc>
          <w:tcPr>
            <w:tcW w:w="2181" w:type="dxa"/>
          </w:tcPr>
          <w:p w14:paraId="605FBCA9" w14:textId="77777777" w:rsidR="00C52A65" w:rsidRPr="00D27101" w:rsidRDefault="00C52A65" w:rsidP="00C52A65">
            <w:pPr>
              <w:pStyle w:val="GPSDefinitionTerm"/>
              <w:rPr>
                <w:sz w:val="24"/>
                <w:szCs w:val="24"/>
              </w:rPr>
            </w:pPr>
            <w:r w:rsidRPr="00D27101">
              <w:rPr>
                <w:sz w:val="24"/>
                <w:szCs w:val="24"/>
              </w:rPr>
              <w:t>"Sites"</w:t>
            </w:r>
          </w:p>
        </w:tc>
        <w:tc>
          <w:tcPr>
            <w:tcW w:w="7566" w:type="dxa"/>
          </w:tcPr>
          <w:p w14:paraId="64DE8817" w14:textId="77777777" w:rsidR="00C52A65" w:rsidRPr="000C65DD" w:rsidRDefault="00C52A65" w:rsidP="00C52A65">
            <w:pPr>
              <w:pStyle w:val="GPsDefinition"/>
              <w:numPr>
                <w:ilvl w:val="0"/>
                <w:numId w:val="3"/>
              </w:numPr>
              <w:tabs>
                <w:tab w:val="left" w:pos="-9"/>
              </w:tabs>
              <w:adjustRightInd w:val="0"/>
              <w:rPr>
                <w:sz w:val="24"/>
                <w:szCs w:val="24"/>
              </w:rPr>
            </w:pPr>
            <w:r w:rsidRPr="000C65DD">
              <w:rPr>
                <w:sz w:val="24"/>
                <w:szCs w:val="24"/>
              </w:rPr>
              <w:t>means:</w:t>
            </w:r>
          </w:p>
          <w:p w14:paraId="4817B9D0" w14:textId="346DEF87" w:rsidR="00C52A65" w:rsidRPr="000C65DD" w:rsidRDefault="00C52A65" w:rsidP="00C52A65">
            <w:pPr>
              <w:pStyle w:val="GPsDefinition"/>
              <w:numPr>
                <w:ilvl w:val="0"/>
                <w:numId w:val="3"/>
              </w:numPr>
              <w:tabs>
                <w:tab w:val="left" w:pos="-9"/>
              </w:tabs>
              <w:adjustRightInd w:val="0"/>
              <w:rPr>
                <w:sz w:val="24"/>
                <w:szCs w:val="24"/>
              </w:rPr>
            </w:pPr>
            <w:r>
              <w:rPr>
                <w:sz w:val="24"/>
                <w:szCs w:val="24"/>
              </w:rPr>
              <w:t xml:space="preserve">a) </w:t>
            </w:r>
            <w:r w:rsidRPr="000C65DD">
              <w:rPr>
                <w:sz w:val="24"/>
                <w:szCs w:val="24"/>
              </w:rPr>
              <w:t xml:space="preserve">any delivery point for the Services (including the </w:t>
            </w:r>
            <w:r>
              <w:rPr>
                <w:sz w:val="24"/>
                <w:szCs w:val="24"/>
              </w:rPr>
              <w:t>Buyer</w:t>
            </w:r>
            <w:r w:rsidRPr="000C65DD">
              <w:rPr>
                <w:sz w:val="24"/>
                <w:szCs w:val="24"/>
              </w:rPr>
              <w:t xml:space="preserve"> Premises, the Supplier’s premises, third party premises, or any non-premises location, such as kerbside cabinets and bus shelters)</w:t>
            </w:r>
            <w:r>
              <w:rPr>
                <w:sz w:val="24"/>
                <w:szCs w:val="24"/>
              </w:rPr>
              <w:t>; or</w:t>
            </w:r>
          </w:p>
          <w:p w14:paraId="2A68F7EF" w14:textId="765C1D81" w:rsidR="00C52A65" w:rsidRPr="000C65DD" w:rsidRDefault="00C52A65" w:rsidP="00C52A65">
            <w:pPr>
              <w:pStyle w:val="GPsDefinition"/>
              <w:numPr>
                <w:ilvl w:val="0"/>
                <w:numId w:val="3"/>
              </w:numPr>
              <w:tabs>
                <w:tab w:val="left" w:pos="-9"/>
              </w:tabs>
              <w:adjustRightInd w:val="0"/>
              <w:rPr>
                <w:sz w:val="24"/>
                <w:szCs w:val="24"/>
              </w:rPr>
            </w:pPr>
            <w:r w:rsidRPr="000C65DD">
              <w:rPr>
                <w:sz w:val="24"/>
                <w:szCs w:val="24"/>
              </w:rPr>
              <w:t xml:space="preserve">b) </w:t>
            </w:r>
            <w:r>
              <w:rPr>
                <w:sz w:val="24"/>
                <w:szCs w:val="24"/>
              </w:rPr>
              <w:t xml:space="preserve">from </w:t>
            </w:r>
            <w:r w:rsidRPr="000C65DD">
              <w:rPr>
                <w:sz w:val="24"/>
                <w:szCs w:val="24"/>
              </w:rPr>
              <w:t xml:space="preserve">to or at which </w:t>
            </w:r>
            <w:r>
              <w:rPr>
                <w:sz w:val="24"/>
                <w:szCs w:val="24"/>
              </w:rPr>
              <w:t>(</w:t>
            </w:r>
            <w:proofErr w:type="spellStart"/>
            <w:r>
              <w:rPr>
                <w:sz w:val="24"/>
                <w:szCs w:val="24"/>
              </w:rPr>
              <w:t>i</w:t>
            </w:r>
            <w:proofErr w:type="spellEnd"/>
            <w:r>
              <w:rPr>
                <w:sz w:val="24"/>
                <w:szCs w:val="24"/>
              </w:rPr>
              <w:t xml:space="preserve">) </w:t>
            </w:r>
            <w:r w:rsidRPr="000C65DD">
              <w:rPr>
                <w:sz w:val="24"/>
                <w:szCs w:val="24"/>
              </w:rPr>
              <w:t>the Services are (or are to be) provided; or</w:t>
            </w:r>
          </w:p>
          <w:p w14:paraId="17FC4FC9" w14:textId="1C17BC28" w:rsidR="00C52A65" w:rsidRPr="000C65DD" w:rsidRDefault="00C52A65" w:rsidP="00C52A65">
            <w:pPr>
              <w:pStyle w:val="GPsDefinition"/>
              <w:numPr>
                <w:ilvl w:val="0"/>
                <w:numId w:val="3"/>
              </w:numPr>
              <w:tabs>
                <w:tab w:val="left" w:pos="-9"/>
              </w:tabs>
              <w:adjustRightInd w:val="0"/>
              <w:ind w:left="395" w:hanging="395"/>
              <w:rPr>
                <w:sz w:val="24"/>
                <w:szCs w:val="24"/>
              </w:rPr>
            </w:pPr>
            <w:r>
              <w:rPr>
                <w:sz w:val="24"/>
                <w:szCs w:val="24"/>
              </w:rPr>
              <w:t xml:space="preserve">(ii) </w:t>
            </w:r>
            <w:r w:rsidRPr="000C65DD">
              <w:rPr>
                <w:sz w:val="24"/>
                <w:szCs w:val="24"/>
              </w:rPr>
              <w:t>the Supplier manages, organises or otherwise directs the provision or the use of the Services; or</w:t>
            </w:r>
          </w:p>
          <w:p w14:paraId="458DA231" w14:textId="6067D95D" w:rsidR="00C52A65" w:rsidRPr="000C65DD" w:rsidRDefault="00C52A65" w:rsidP="00C52A65">
            <w:pPr>
              <w:pStyle w:val="GPsDefinition"/>
              <w:numPr>
                <w:ilvl w:val="0"/>
                <w:numId w:val="3"/>
              </w:numPr>
              <w:tabs>
                <w:tab w:val="left" w:pos="-9"/>
              </w:tabs>
              <w:adjustRightInd w:val="0"/>
              <w:rPr>
                <w:sz w:val="24"/>
                <w:szCs w:val="24"/>
              </w:rPr>
            </w:pPr>
            <w:r>
              <w:rPr>
                <w:sz w:val="24"/>
                <w:szCs w:val="24"/>
              </w:rPr>
              <w:t xml:space="preserve">c) </w:t>
            </w:r>
            <w:r w:rsidRPr="000C65DD">
              <w:rPr>
                <w:sz w:val="24"/>
                <w:szCs w:val="24"/>
              </w:rPr>
              <w:t>where any part of the Supplier System is situated; or</w:t>
            </w:r>
          </w:p>
          <w:p w14:paraId="03E4F9D2" w14:textId="1A8CD33C" w:rsidR="00C52A65" w:rsidRPr="00D27101" w:rsidRDefault="00C52A65" w:rsidP="00C52A65">
            <w:pPr>
              <w:pStyle w:val="GPSDefinitionL2"/>
              <w:tabs>
                <w:tab w:val="left" w:pos="144"/>
              </w:tabs>
              <w:adjustRightInd w:val="0"/>
              <w:ind w:left="112" w:firstLine="0"/>
              <w:rPr>
                <w:sz w:val="24"/>
                <w:szCs w:val="24"/>
              </w:rPr>
            </w:pPr>
            <w:r>
              <w:rPr>
                <w:sz w:val="24"/>
                <w:szCs w:val="24"/>
              </w:rPr>
              <w:lastRenderedPageBreak/>
              <w:t xml:space="preserve">d) </w:t>
            </w:r>
            <w:r w:rsidRPr="000C65DD">
              <w:rPr>
                <w:sz w:val="24"/>
                <w:szCs w:val="24"/>
              </w:rPr>
              <w:t>any physical interface with the</w:t>
            </w:r>
            <w:r>
              <w:rPr>
                <w:sz w:val="24"/>
                <w:szCs w:val="24"/>
              </w:rPr>
              <w:t xml:space="preserve"> Buyer’s</w:t>
            </w:r>
            <w:r w:rsidRPr="000C65DD">
              <w:rPr>
                <w:sz w:val="24"/>
                <w:szCs w:val="24"/>
              </w:rPr>
              <w:t xml:space="preserve"> System takes place</w:t>
            </w:r>
          </w:p>
        </w:tc>
      </w:tr>
      <w:tr w:rsidR="00C52A65" w:rsidRPr="00D27101" w14:paraId="3F67BD6D" w14:textId="77777777" w:rsidTr="008E1F69">
        <w:tc>
          <w:tcPr>
            <w:tcW w:w="2181" w:type="dxa"/>
          </w:tcPr>
          <w:p w14:paraId="68FB9188" w14:textId="0B9CC061" w:rsidR="00C52A65" w:rsidRPr="00D27101" w:rsidRDefault="00C52A65" w:rsidP="00C52A65">
            <w:pPr>
              <w:pStyle w:val="GPSDefinitionTerm"/>
              <w:rPr>
                <w:sz w:val="24"/>
                <w:szCs w:val="24"/>
              </w:rPr>
            </w:pPr>
            <w:r>
              <w:rPr>
                <w:sz w:val="24"/>
                <w:szCs w:val="24"/>
              </w:rPr>
              <w:lastRenderedPageBreak/>
              <w:t>“Smart Host”</w:t>
            </w:r>
          </w:p>
        </w:tc>
        <w:tc>
          <w:tcPr>
            <w:tcW w:w="7566" w:type="dxa"/>
          </w:tcPr>
          <w:p w14:paraId="160B0266" w14:textId="292E4C22" w:rsidR="00C52A65" w:rsidRPr="000C65DD" w:rsidRDefault="00C52A65" w:rsidP="00C52A65">
            <w:pPr>
              <w:pStyle w:val="GPsDefinition"/>
              <w:numPr>
                <w:ilvl w:val="0"/>
                <w:numId w:val="3"/>
              </w:numPr>
              <w:tabs>
                <w:tab w:val="left" w:pos="-9"/>
              </w:tabs>
              <w:adjustRightInd w:val="0"/>
              <w:rPr>
                <w:sz w:val="24"/>
                <w:szCs w:val="24"/>
              </w:rPr>
            </w:pPr>
            <w:r>
              <w:rPr>
                <w:sz w:val="24"/>
                <w:szCs w:val="24"/>
              </w:rPr>
              <w:t>an email server via which third parties can send emails and have them forwarded on to the email recipients’ email servers, as more particular described in Framework Schedule 1 Annex 1 (Implementation Plan and Testing);</w:t>
            </w:r>
          </w:p>
        </w:tc>
      </w:tr>
      <w:tr w:rsidR="00C52A65" w:rsidRPr="00D27101" w14:paraId="16128E5C" w14:textId="77777777" w:rsidTr="003F0EF9">
        <w:trPr>
          <w:trHeight w:val="730"/>
        </w:trPr>
        <w:tc>
          <w:tcPr>
            <w:tcW w:w="2181" w:type="dxa"/>
          </w:tcPr>
          <w:p w14:paraId="6B87819D" w14:textId="77777777" w:rsidR="00C52A65" w:rsidRPr="00D27101" w:rsidRDefault="00C52A65" w:rsidP="00C52A65">
            <w:pPr>
              <w:pStyle w:val="GPSDefinitionTerm"/>
              <w:rPr>
                <w:sz w:val="24"/>
                <w:szCs w:val="24"/>
              </w:rPr>
            </w:pPr>
            <w:r w:rsidRPr="00D27101">
              <w:rPr>
                <w:sz w:val="24"/>
                <w:szCs w:val="24"/>
              </w:rPr>
              <w:t>"Special Terms"</w:t>
            </w:r>
          </w:p>
        </w:tc>
        <w:tc>
          <w:tcPr>
            <w:tcW w:w="7566" w:type="dxa"/>
          </w:tcPr>
          <w:p w14:paraId="488449DD"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C52A65" w:rsidRPr="00D27101" w14:paraId="4E3ABBDC" w14:textId="77777777" w:rsidTr="008E1F69">
        <w:trPr>
          <w:trHeight w:val="945"/>
        </w:trPr>
        <w:tc>
          <w:tcPr>
            <w:tcW w:w="2181" w:type="dxa"/>
          </w:tcPr>
          <w:p w14:paraId="60EC288D" w14:textId="77777777" w:rsidR="00C52A65" w:rsidRPr="00D27101" w:rsidRDefault="00C52A65" w:rsidP="00C52A65">
            <w:pPr>
              <w:pStyle w:val="GPSDefinitionTerm"/>
              <w:rPr>
                <w:sz w:val="24"/>
                <w:szCs w:val="24"/>
              </w:rPr>
            </w:pPr>
            <w:r w:rsidRPr="00D27101">
              <w:rPr>
                <w:sz w:val="24"/>
                <w:szCs w:val="24"/>
              </w:rPr>
              <w:t>"Specific Change in Law"</w:t>
            </w:r>
          </w:p>
        </w:tc>
        <w:tc>
          <w:tcPr>
            <w:tcW w:w="7566" w:type="dxa"/>
          </w:tcPr>
          <w:p w14:paraId="5EDC8DDA"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C52A65" w:rsidRPr="00D27101" w14:paraId="6F8FE3E5" w14:textId="77777777" w:rsidTr="008E1F69">
        <w:trPr>
          <w:trHeight w:val="945"/>
        </w:trPr>
        <w:tc>
          <w:tcPr>
            <w:tcW w:w="2181" w:type="dxa"/>
          </w:tcPr>
          <w:p w14:paraId="3E45D4B1" w14:textId="77777777" w:rsidR="00C52A65" w:rsidRPr="00D27101" w:rsidRDefault="00C52A65" w:rsidP="00C52A65">
            <w:pPr>
              <w:pStyle w:val="GPSDefinitionTerm"/>
              <w:rPr>
                <w:sz w:val="24"/>
                <w:szCs w:val="24"/>
              </w:rPr>
            </w:pPr>
            <w:r w:rsidRPr="00D27101">
              <w:rPr>
                <w:sz w:val="24"/>
                <w:szCs w:val="24"/>
              </w:rPr>
              <w:t>"Specification"</w:t>
            </w:r>
          </w:p>
        </w:tc>
        <w:tc>
          <w:tcPr>
            <w:tcW w:w="7566" w:type="dxa"/>
          </w:tcPr>
          <w:p w14:paraId="17FD681D" w14:textId="13F116E0"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w:t>
            </w:r>
          </w:p>
        </w:tc>
      </w:tr>
      <w:tr w:rsidR="00C52A65" w:rsidRPr="00D27101" w14:paraId="7C9EE34F" w14:textId="77777777" w:rsidTr="008E1F69">
        <w:tc>
          <w:tcPr>
            <w:tcW w:w="2181" w:type="dxa"/>
          </w:tcPr>
          <w:p w14:paraId="7E26AD57" w14:textId="77777777" w:rsidR="00C52A65" w:rsidRPr="00D27101" w:rsidRDefault="00C52A65" w:rsidP="00C52A65">
            <w:pPr>
              <w:pStyle w:val="GPSDefinitionTerm"/>
              <w:rPr>
                <w:sz w:val="24"/>
                <w:szCs w:val="24"/>
              </w:rPr>
            </w:pPr>
            <w:r w:rsidRPr="00D27101">
              <w:rPr>
                <w:sz w:val="24"/>
                <w:szCs w:val="24"/>
              </w:rPr>
              <w:t>"Standards"</w:t>
            </w:r>
          </w:p>
        </w:tc>
        <w:tc>
          <w:tcPr>
            <w:tcW w:w="7566" w:type="dxa"/>
          </w:tcPr>
          <w:p w14:paraId="2CD4EB34"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any:</w:t>
            </w:r>
          </w:p>
          <w:p w14:paraId="7F4FE275"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36AFA807"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14:paraId="0BCDE266"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14:paraId="74730BF6"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C52A65" w:rsidRPr="00D27101" w14:paraId="1D0D168A" w14:textId="77777777" w:rsidTr="008E1F69">
        <w:tc>
          <w:tcPr>
            <w:tcW w:w="2181" w:type="dxa"/>
          </w:tcPr>
          <w:p w14:paraId="76835325" w14:textId="77777777" w:rsidR="00C52A65" w:rsidRPr="00D27101" w:rsidRDefault="00C52A65" w:rsidP="00C52A65">
            <w:pPr>
              <w:pStyle w:val="GPSDefinitionTerm"/>
              <w:rPr>
                <w:sz w:val="24"/>
                <w:szCs w:val="24"/>
              </w:rPr>
            </w:pPr>
            <w:r w:rsidRPr="00D27101">
              <w:rPr>
                <w:sz w:val="24"/>
                <w:szCs w:val="24"/>
              </w:rPr>
              <w:t>"Start Date"</w:t>
            </w:r>
          </w:p>
        </w:tc>
        <w:tc>
          <w:tcPr>
            <w:tcW w:w="7566" w:type="dxa"/>
          </w:tcPr>
          <w:p w14:paraId="27199F9D"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C52A65" w:rsidRPr="00D27101" w14:paraId="3E36CD93" w14:textId="77777777" w:rsidTr="008E1F69">
        <w:tc>
          <w:tcPr>
            <w:tcW w:w="2181" w:type="dxa"/>
          </w:tcPr>
          <w:p w14:paraId="71A7F8E4" w14:textId="77777777" w:rsidR="00C52A65" w:rsidRPr="00D27101" w:rsidRDefault="00C52A65" w:rsidP="00C52A65">
            <w:pPr>
              <w:pStyle w:val="GPSDefinitionTerm"/>
              <w:rPr>
                <w:sz w:val="24"/>
                <w:szCs w:val="24"/>
              </w:rPr>
            </w:pPr>
            <w:r w:rsidRPr="00D27101">
              <w:rPr>
                <w:sz w:val="24"/>
                <w:szCs w:val="24"/>
              </w:rPr>
              <w:t>"Storage Media"</w:t>
            </w:r>
          </w:p>
        </w:tc>
        <w:tc>
          <w:tcPr>
            <w:tcW w:w="7566" w:type="dxa"/>
          </w:tcPr>
          <w:p w14:paraId="5404261B" w14:textId="5EF70714"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the part of any device that is capable of storing</w:t>
            </w:r>
            <w:r>
              <w:rPr>
                <w:sz w:val="24"/>
                <w:szCs w:val="24"/>
              </w:rPr>
              <w:t>, recompiling</w:t>
            </w:r>
            <w:r w:rsidRPr="00D27101">
              <w:rPr>
                <w:sz w:val="24"/>
                <w:szCs w:val="24"/>
              </w:rPr>
              <w:t xml:space="preserve"> and retrieving data; </w:t>
            </w:r>
          </w:p>
        </w:tc>
      </w:tr>
      <w:tr w:rsidR="00C52A65" w:rsidRPr="00D27101" w14:paraId="286B28E7" w14:textId="77777777" w:rsidTr="008E1F69">
        <w:tc>
          <w:tcPr>
            <w:tcW w:w="2181" w:type="dxa"/>
          </w:tcPr>
          <w:p w14:paraId="57794C3B" w14:textId="77777777" w:rsidR="00C52A65" w:rsidRPr="00D27101" w:rsidRDefault="00C52A65" w:rsidP="00C52A65">
            <w:pPr>
              <w:pStyle w:val="GPSDefinitionTerm"/>
              <w:keepNext/>
              <w:rPr>
                <w:sz w:val="24"/>
                <w:szCs w:val="24"/>
              </w:rPr>
            </w:pPr>
            <w:r w:rsidRPr="00D27101">
              <w:rPr>
                <w:sz w:val="24"/>
                <w:szCs w:val="24"/>
              </w:rPr>
              <w:lastRenderedPageBreak/>
              <w:t>"Sub-Contract"</w:t>
            </w:r>
          </w:p>
        </w:tc>
        <w:tc>
          <w:tcPr>
            <w:tcW w:w="7566" w:type="dxa"/>
          </w:tcPr>
          <w:p w14:paraId="636E4661"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188ED401" w14:textId="39EA7154" w:rsidR="00C52A65" w:rsidRPr="00D27101" w:rsidRDefault="00C52A65" w:rsidP="00C52A65">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r>
              <w:rPr>
                <w:sz w:val="24"/>
                <w:szCs w:val="24"/>
              </w:rPr>
              <w:t xml:space="preserve"> </w:t>
            </w:r>
            <w:r w:rsidRPr="00783476">
              <w:rPr>
                <w:sz w:val="24"/>
                <w:szCs w:val="24"/>
              </w:rPr>
              <w:t>which is not a Core Category element of the Deliverables identified as such in Framework Schedule 1 (Specification);</w:t>
            </w:r>
          </w:p>
          <w:p w14:paraId="3A67D8E5"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3CF89B50"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C52A65" w:rsidRPr="00D27101" w14:paraId="6B32F938" w14:textId="77777777" w:rsidTr="008E1F69">
        <w:tc>
          <w:tcPr>
            <w:tcW w:w="2181" w:type="dxa"/>
          </w:tcPr>
          <w:p w14:paraId="320CDB6B" w14:textId="77777777" w:rsidR="00C52A65" w:rsidRPr="00D27101" w:rsidRDefault="00C52A65" w:rsidP="00C52A65">
            <w:pPr>
              <w:pStyle w:val="GPSDefinitionTerm"/>
              <w:rPr>
                <w:sz w:val="24"/>
                <w:szCs w:val="24"/>
              </w:rPr>
            </w:pPr>
            <w:r w:rsidRPr="00D27101">
              <w:rPr>
                <w:sz w:val="24"/>
                <w:szCs w:val="24"/>
              </w:rPr>
              <w:t>"Subcontractor"</w:t>
            </w:r>
          </w:p>
        </w:tc>
        <w:tc>
          <w:tcPr>
            <w:tcW w:w="7566" w:type="dxa"/>
          </w:tcPr>
          <w:p w14:paraId="324A65DF"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C52A65" w:rsidRPr="00D27101" w14:paraId="2D5951DB" w14:textId="77777777" w:rsidTr="008E1F69">
        <w:tc>
          <w:tcPr>
            <w:tcW w:w="2181" w:type="dxa"/>
          </w:tcPr>
          <w:p w14:paraId="1D8FD80D" w14:textId="77777777" w:rsidR="00C52A65" w:rsidRPr="00D27101" w:rsidRDefault="00C52A65" w:rsidP="00C52A65">
            <w:pPr>
              <w:pStyle w:val="GPSDefinitionTerm"/>
              <w:rPr>
                <w:sz w:val="24"/>
                <w:szCs w:val="24"/>
              </w:rPr>
            </w:pPr>
            <w:r w:rsidRPr="00D27101">
              <w:rPr>
                <w:sz w:val="24"/>
                <w:szCs w:val="24"/>
              </w:rPr>
              <w:t>"</w:t>
            </w:r>
            <w:proofErr w:type="spellStart"/>
            <w:r w:rsidRPr="00D27101">
              <w:rPr>
                <w:sz w:val="24"/>
                <w:szCs w:val="24"/>
              </w:rPr>
              <w:t>Subprocessor</w:t>
            </w:r>
            <w:proofErr w:type="spellEnd"/>
            <w:r w:rsidRPr="00D27101">
              <w:rPr>
                <w:sz w:val="24"/>
                <w:szCs w:val="24"/>
              </w:rPr>
              <w:t>"</w:t>
            </w:r>
          </w:p>
        </w:tc>
        <w:tc>
          <w:tcPr>
            <w:tcW w:w="7566" w:type="dxa"/>
          </w:tcPr>
          <w:p w14:paraId="32602432"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any third Party appointed to process Personal Data on behalf of the Supplier related to a Contract</w:t>
            </w:r>
          </w:p>
        </w:tc>
      </w:tr>
      <w:tr w:rsidR="00C52A65" w:rsidRPr="00D27101" w14:paraId="2716C8DB" w14:textId="77777777" w:rsidTr="008E1F69">
        <w:tc>
          <w:tcPr>
            <w:tcW w:w="2181" w:type="dxa"/>
          </w:tcPr>
          <w:p w14:paraId="56A6012B" w14:textId="77777777" w:rsidR="00C52A65" w:rsidRPr="00D27101" w:rsidRDefault="00C52A65" w:rsidP="00C52A65">
            <w:pPr>
              <w:pStyle w:val="GPSDefinitionTerm"/>
              <w:rPr>
                <w:sz w:val="24"/>
                <w:szCs w:val="24"/>
              </w:rPr>
            </w:pPr>
            <w:r w:rsidRPr="00D27101">
              <w:rPr>
                <w:sz w:val="24"/>
                <w:szCs w:val="24"/>
              </w:rPr>
              <w:t>"Supporting Documentation"</w:t>
            </w:r>
          </w:p>
        </w:tc>
        <w:tc>
          <w:tcPr>
            <w:tcW w:w="7566" w:type="dxa"/>
          </w:tcPr>
          <w:p w14:paraId="3987BAD1"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C52A65" w:rsidRPr="00D27101" w14:paraId="5E8A6E70" w14:textId="77777777" w:rsidTr="008E1F69">
        <w:tc>
          <w:tcPr>
            <w:tcW w:w="2181" w:type="dxa"/>
          </w:tcPr>
          <w:p w14:paraId="302446BC" w14:textId="77777777" w:rsidR="00C52A65" w:rsidRPr="00D27101" w:rsidRDefault="00C52A65" w:rsidP="00C52A65">
            <w:pPr>
              <w:pStyle w:val="GPSDefinitionTerm"/>
              <w:rPr>
                <w:sz w:val="24"/>
                <w:szCs w:val="24"/>
              </w:rPr>
            </w:pPr>
            <w:r w:rsidRPr="00D27101">
              <w:rPr>
                <w:sz w:val="24"/>
                <w:szCs w:val="24"/>
              </w:rPr>
              <w:t>"Supplier"</w:t>
            </w:r>
          </w:p>
        </w:tc>
        <w:tc>
          <w:tcPr>
            <w:tcW w:w="7566" w:type="dxa"/>
          </w:tcPr>
          <w:p w14:paraId="7ABA7794" w14:textId="5BC0E9FE"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r>
              <w:rPr>
                <w:sz w:val="24"/>
                <w:szCs w:val="24"/>
              </w:rPr>
              <w:t xml:space="preserve"> and each Buyer’s Order Form</w:t>
            </w:r>
            <w:r w:rsidRPr="00D27101">
              <w:rPr>
                <w:sz w:val="24"/>
                <w:szCs w:val="24"/>
              </w:rPr>
              <w:t>;</w:t>
            </w:r>
          </w:p>
        </w:tc>
      </w:tr>
      <w:tr w:rsidR="00C52A65" w:rsidRPr="00D27101" w14:paraId="7FF3AE1A" w14:textId="77777777" w:rsidTr="008E1F69">
        <w:tc>
          <w:tcPr>
            <w:tcW w:w="2181" w:type="dxa"/>
          </w:tcPr>
          <w:p w14:paraId="575778B1" w14:textId="08A8B3B7" w:rsidR="00C52A65" w:rsidRPr="00D27101" w:rsidRDefault="00C52A65" w:rsidP="00C52A65">
            <w:pPr>
              <w:pStyle w:val="GPSDefinitionTerm"/>
              <w:rPr>
                <w:sz w:val="24"/>
                <w:szCs w:val="24"/>
              </w:rPr>
            </w:pPr>
            <w:r>
              <w:rPr>
                <w:sz w:val="24"/>
                <w:szCs w:val="24"/>
              </w:rPr>
              <w:t>“Supplier Action Plan”</w:t>
            </w:r>
          </w:p>
        </w:tc>
        <w:tc>
          <w:tcPr>
            <w:tcW w:w="7566" w:type="dxa"/>
          </w:tcPr>
          <w:p w14:paraId="51BDF884" w14:textId="60676671" w:rsidR="00C52A65" w:rsidRPr="00D27101" w:rsidRDefault="00C52A65" w:rsidP="00C52A65">
            <w:pPr>
              <w:pStyle w:val="GPsDefinition"/>
              <w:numPr>
                <w:ilvl w:val="0"/>
                <w:numId w:val="3"/>
              </w:numPr>
              <w:tabs>
                <w:tab w:val="left" w:pos="-9"/>
              </w:tabs>
              <w:adjustRightInd w:val="0"/>
              <w:rPr>
                <w:sz w:val="24"/>
                <w:szCs w:val="24"/>
              </w:rPr>
            </w:pPr>
            <w:r w:rsidRPr="00506491">
              <w:rPr>
                <w:sz w:val="24"/>
                <w:szCs w:val="24"/>
              </w:rPr>
              <w:t xml:space="preserve">means a document, maintained by </w:t>
            </w:r>
            <w:r>
              <w:rPr>
                <w:sz w:val="24"/>
                <w:szCs w:val="24"/>
              </w:rPr>
              <w:t>CCS</w:t>
            </w:r>
            <w:r w:rsidRPr="00506491">
              <w:rPr>
                <w:sz w:val="24"/>
                <w:szCs w:val="24"/>
              </w:rPr>
              <w:t>, capturing information about the relationship between the</w:t>
            </w:r>
            <w:r w:rsidRPr="00A469C2">
              <w:rPr>
                <w:sz w:val="24"/>
                <w:szCs w:val="24"/>
              </w:rPr>
              <w:t xml:space="preserve"> Parties including, but not limited to </w:t>
            </w:r>
            <w:r>
              <w:rPr>
                <w:sz w:val="24"/>
                <w:szCs w:val="24"/>
              </w:rPr>
              <w:t>information regarding Buyers, End Customers</w:t>
            </w:r>
            <w:r w:rsidR="00AA323A">
              <w:rPr>
                <w:sz w:val="24"/>
                <w:szCs w:val="24"/>
              </w:rPr>
              <w:t>, ATPs</w:t>
            </w:r>
            <w:r>
              <w:rPr>
                <w:sz w:val="24"/>
                <w:szCs w:val="24"/>
              </w:rPr>
              <w:t xml:space="preserve">, </w:t>
            </w:r>
            <w:r w:rsidRPr="00A469C2">
              <w:rPr>
                <w:sz w:val="24"/>
                <w:szCs w:val="24"/>
              </w:rPr>
              <w:t>strategic objectives, actions, initiatives, communication channels, risks and</w:t>
            </w:r>
            <w:r>
              <w:rPr>
                <w:sz w:val="24"/>
                <w:szCs w:val="24"/>
              </w:rPr>
              <w:t xml:space="preserve"> </w:t>
            </w:r>
            <w:r w:rsidRPr="00506491">
              <w:rPr>
                <w:sz w:val="24"/>
                <w:szCs w:val="24"/>
              </w:rPr>
              <w:t>supplier performance;</w:t>
            </w:r>
          </w:p>
        </w:tc>
      </w:tr>
      <w:tr w:rsidR="00C52A65" w:rsidRPr="00D27101" w14:paraId="660DE765" w14:textId="77777777" w:rsidTr="008E1F69">
        <w:tc>
          <w:tcPr>
            <w:tcW w:w="2181" w:type="dxa"/>
          </w:tcPr>
          <w:p w14:paraId="7FBB9A52" w14:textId="04C3BAB3" w:rsidR="00C52A65" w:rsidRPr="00D27101" w:rsidRDefault="00C52A65" w:rsidP="00C52A65">
            <w:pPr>
              <w:pStyle w:val="GPSDefinitionTerm"/>
              <w:rPr>
                <w:sz w:val="24"/>
                <w:szCs w:val="24"/>
              </w:rPr>
            </w:pPr>
            <w:r w:rsidRPr="00D27101">
              <w:rPr>
                <w:sz w:val="24"/>
                <w:szCs w:val="24"/>
              </w:rPr>
              <w:t>"Supplier Assets"</w:t>
            </w:r>
          </w:p>
        </w:tc>
        <w:tc>
          <w:tcPr>
            <w:tcW w:w="7566" w:type="dxa"/>
          </w:tcPr>
          <w:p w14:paraId="5B1C419C" w14:textId="164818DA"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 xml:space="preserve">all assets and rights used by the Supplier to provide the Deliverables in accordance with the </w:t>
            </w:r>
            <w:r>
              <w:rPr>
                <w:sz w:val="24"/>
                <w:szCs w:val="24"/>
              </w:rPr>
              <w:t xml:space="preserve">Framework Contract and each </w:t>
            </w:r>
            <w:r w:rsidRPr="00D27101">
              <w:rPr>
                <w:sz w:val="24"/>
                <w:szCs w:val="24"/>
              </w:rPr>
              <w:t xml:space="preserve">Call-Off Contract but excluding the </w:t>
            </w:r>
            <w:r>
              <w:rPr>
                <w:sz w:val="24"/>
                <w:szCs w:val="24"/>
              </w:rPr>
              <w:t xml:space="preserve">CCS Assets and </w:t>
            </w:r>
            <w:r w:rsidRPr="00D27101">
              <w:rPr>
                <w:sz w:val="24"/>
                <w:szCs w:val="24"/>
              </w:rPr>
              <w:t>Buyer Assets;</w:t>
            </w:r>
          </w:p>
        </w:tc>
      </w:tr>
      <w:tr w:rsidR="00C52A65" w:rsidRPr="00D27101" w14:paraId="24FC3426" w14:textId="77777777" w:rsidTr="008E1F69">
        <w:tc>
          <w:tcPr>
            <w:tcW w:w="2181" w:type="dxa"/>
          </w:tcPr>
          <w:p w14:paraId="3E72F2D8" w14:textId="77777777" w:rsidR="00C52A65" w:rsidRPr="00D27101" w:rsidRDefault="00C52A65" w:rsidP="00C52A65">
            <w:pPr>
              <w:pStyle w:val="GPSDefinitionTerm"/>
              <w:rPr>
                <w:sz w:val="24"/>
                <w:szCs w:val="24"/>
              </w:rPr>
            </w:pPr>
            <w:r w:rsidRPr="00D27101">
              <w:rPr>
                <w:sz w:val="24"/>
                <w:szCs w:val="24"/>
              </w:rPr>
              <w:t>"Supplier Authorised Representative"</w:t>
            </w:r>
          </w:p>
        </w:tc>
        <w:tc>
          <w:tcPr>
            <w:tcW w:w="7566" w:type="dxa"/>
          </w:tcPr>
          <w:p w14:paraId="5ADB2A8C" w14:textId="6457A815"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w:t>
            </w:r>
            <w:r>
              <w:rPr>
                <w:sz w:val="24"/>
                <w:szCs w:val="24"/>
              </w:rPr>
              <w:t>and/</w:t>
            </w:r>
            <w:r w:rsidRPr="00D27101">
              <w:rPr>
                <w:sz w:val="24"/>
                <w:szCs w:val="24"/>
              </w:rPr>
              <w:t xml:space="preserve">or later defined in a Call-Off Contract; </w:t>
            </w:r>
          </w:p>
        </w:tc>
      </w:tr>
      <w:tr w:rsidR="00C52A65" w:rsidRPr="00D27101" w14:paraId="1D9BF6BC" w14:textId="77777777" w:rsidTr="008E1F69">
        <w:tc>
          <w:tcPr>
            <w:tcW w:w="2181" w:type="dxa"/>
          </w:tcPr>
          <w:p w14:paraId="7A694FDF" w14:textId="77777777" w:rsidR="00C52A65" w:rsidRPr="00D27101" w:rsidRDefault="00C52A65" w:rsidP="00C52A65">
            <w:pPr>
              <w:pStyle w:val="GPSDefinitionTerm"/>
              <w:rPr>
                <w:sz w:val="24"/>
                <w:szCs w:val="24"/>
              </w:rPr>
            </w:pPr>
            <w:r w:rsidRPr="00D27101">
              <w:rPr>
                <w:sz w:val="24"/>
                <w:szCs w:val="24"/>
              </w:rPr>
              <w:t>"Supplier's Confidential Information"</w:t>
            </w:r>
          </w:p>
        </w:tc>
        <w:tc>
          <w:tcPr>
            <w:tcW w:w="7566" w:type="dxa"/>
          </w:tcPr>
          <w:p w14:paraId="352A1573"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2A85A4EF"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64153B97" w14:textId="77777777"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Information derived from any of (a) and (b) above;</w:t>
            </w:r>
          </w:p>
        </w:tc>
      </w:tr>
      <w:tr w:rsidR="00C52A65" w:rsidRPr="00D27101" w14:paraId="6C605F5C" w14:textId="77777777" w:rsidTr="008E1F69">
        <w:tc>
          <w:tcPr>
            <w:tcW w:w="2181" w:type="dxa"/>
          </w:tcPr>
          <w:p w14:paraId="03554CD6" w14:textId="77777777" w:rsidR="00C52A65" w:rsidRPr="00D27101" w:rsidRDefault="00C52A65" w:rsidP="00C52A65">
            <w:pPr>
              <w:pStyle w:val="GPSL2numberedclause"/>
              <w:numPr>
                <w:ilvl w:val="0"/>
                <w:numId w:val="0"/>
              </w:numPr>
              <w:jc w:val="left"/>
              <w:rPr>
                <w:rFonts w:ascii="Arial" w:hAnsi="Arial"/>
                <w:b/>
                <w:sz w:val="24"/>
                <w:szCs w:val="24"/>
              </w:rPr>
            </w:pPr>
            <w:r w:rsidRPr="00D27101">
              <w:rPr>
                <w:rFonts w:ascii="Arial" w:hAnsi="Arial"/>
                <w:b/>
                <w:sz w:val="24"/>
                <w:szCs w:val="24"/>
              </w:rPr>
              <w:lastRenderedPageBreak/>
              <w:t xml:space="preserve">"Supplier's Contract Manager </w:t>
            </w:r>
          </w:p>
        </w:tc>
        <w:tc>
          <w:tcPr>
            <w:tcW w:w="7566" w:type="dxa"/>
          </w:tcPr>
          <w:p w14:paraId="7A716C9B" w14:textId="77777777" w:rsidR="00C52A65" w:rsidRPr="00D27101" w:rsidRDefault="00C52A65" w:rsidP="00C52A65">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C52A65" w:rsidRPr="00D27101" w14:paraId="543C5BB3" w14:textId="77777777" w:rsidTr="008E1F69">
        <w:tc>
          <w:tcPr>
            <w:tcW w:w="2181" w:type="dxa"/>
          </w:tcPr>
          <w:p w14:paraId="4837304D" w14:textId="77777777" w:rsidR="00C52A65" w:rsidRPr="00D27101" w:rsidRDefault="00C52A65" w:rsidP="00C52A65">
            <w:pPr>
              <w:pStyle w:val="GPSDefinitionTerm"/>
              <w:rPr>
                <w:sz w:val="24"/>
                <w:szCs w:val="24"/>
              </w:rPr>
            </w:pPr>
            <w:r w:rsidRPr="00D27101">
              <w:rPr>
                <w:sz w:val="24"/>
                <w:szCs w:val="24"/>
              </w:rPr>
              <w:t>"Supplier Equipment"</w:t>
            </w:r>
          </w:p>
        </w:tc>
        <w:tc>
          <w:tcPr>
            <w:tcW w:w="7566" w:type="dxa"/>
          </w:tcPr>
          <w:p w14:paraId="0844D8C3" w14:textId="26D38C2A"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 xml:space="preserve">the Supplier's hardware, computer and telecoms devices, equipment, plant, materials and such other items supplied and used by the Supplier (but not hired, leased or loaned from </w:t>
            </w:r>
            <w:r>
              <w:rPr>
                <w:sz w:val="24"/>
                <w:szCs w:val="24"/>
              </w:rPr>
              <w:t xml:space="preserve">CCS or </w:t>
            </w:r>
            <w:r w:rsidRPr="00D27101">
              <w:rPr>
                <w:sz w:val="24"/>
                <w:szCs w:val="24"/>
              </w:rPr>
              <w:t xml:space="preserve">the Buyer) in the performance of its obligations under </w:t>
            </w:r>
            <w:r>
              <w:rPr>
                <w:sz w:val="24"/>
                <w:szCs w:val="24"/>
              </w:rPr>
              <w:t xml:space="preserve">the Framework Contract or </w:t>
            </w:r>
            <w:r w:rsidRPr="00D27101">
              <w:rPr>
                <w:sz w:val="24"/>
                <w:szCs w:val="24"/>
              </w:rPr>
              <w:t>th</w:t>
            </w:r>
            <w:r>
              <w:rPr>
                <w:sz w:val="24"/>
                <w:szCs w:val="24"/>
              </w:rPr>
              <w:t>e</w:t>
            </w:r>
            <w:r w:rsidRPr="00D27101">
              <w:rPr>
                <w:sz w:val="24"/>
                <w:szCs w:val="24"/>
              </w:rPr>
              <w:t xml:space="preserve"> Call-Off Contract;</w:t>
            </w:r>
          </w:p>
        </w:tc>
      </w:tr>
      <w:tr w:rsidR="00C52A65" w:rsidRPr="00D27101" w14:paraId="4543BC49" w14:textId="77777777" w:rsidTr="008E1F69">
        <w:tc>
          <w:tcPr>
            <w:tcW w:w="2181" w:type="dxa"/>
          </w:tcPr>
          <w:p w14:paraId="2A96B7F9" w14:textId="77777777" w:rsidR="00C52A65" w:rsidRPr="00D27101" w:rsidRDefault="00C52A65" w:rsidP="00C52A65">
            <w:pPr>
              <w:pStyle w:val="GPSDefinitionTerm"/>
              <w:rPr>
                <w:sz w:val="24"/>
                <w:szCs w:val="24"/>
              </w:rPr>
            </w:pPr>
            <w:r w:rsidRPr="00D27101">
              <w:rPr>
                <w:sz w:val="24"/>
                <w:szCs w:val="24"/>
              </w:rPr>
              <w:t>"Supplier Non-Performance"</w:t>
            </w:r>
          </w:p>
        </w:tc>
        <w:tc>
          <w:tcPr>
            <w:tcW w:w="7566" w:type="dxa"/>
          </w:tcPr>
          <w:p w14:paraId="731C8C0B"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where the Supplier has failed to:</w:t>
            </w:r>
          </w:p>
          <w:p w14:paraId="293571DE" w14:textId="5A14D5A2" w:rsidR="00C52A65" w:rsidRPr="00D27101" w:rsidRDefault="00C52A65" w:rsidP="00C52A65">
            <w:pPr>
              <w:pStyle w:val="GPSDefinitionL2"/>
              <w:numPr>
                <w:ilvl w:val="1"/>
                <w:numId w:val="3"/>
              </w:numPr>
              <w:tabs>
                <w:tab w:val="left" w:pos="144"/>
              </w:tabs>
              <w:adjustRightInd w:val="0"/>
              <w:ind w:left="576" w:hanging="432"/>
              <w:rPr>
                <w:sz w:val="24"/>
                <w:szCs w:val="24"/>
              </w:rPr>
            </w:pPr>
            <w:r w:rsidRPr="00D27101">
              <w:rPr>
                <w:sz w:val="24"/>
                <w:szCs w:val="24"/>
              </w:rPr>
              <w:t xml:space="preserve">Achieve a </w:t>
            </w:r>
            <w:r>
              <w:rPr>
                <w:sz w:val="24"/>
                <w:szCs w:val="24"/>
              </w:rPr>
              <w:t xml:space="preserve">Framework </w:t>
            </w:r>
            <w:r w:rsidRPr="00D27101">
              <w:rPr>
                <w:sz w:val="24"/>
                <w:szCs w:val="24"/>
              </w:rPr>
              <w:t xml:space="preserve">Milestone by its </w:t>
            </w:r>
            <w:r>
              <w:rPr>
                <w:sz w:val="24"/>
                <w:szCs w:val="24"/>
              </w:rPr>
              <w:t xml:space="preserve">Framework </w:t>
            </w:r>
            <w:r w:rsidRPr="00D27101">
              <w:rPr>
                <w:sz w:val="24"/>
                <w:szCs w:val="24"/>
              </w:rPr>
              <w:t>Milestone Date;</w:t>
            </w:r>
          </w:p>
          <w:p w14:paraId="025E0C79" w14:textId="6B85954E" w:rsidR="00C52A65" w:rsidRPr="00D27101" w:rsidRDefault="00C52A65" w:rsidP="00C52A65">
            <w:pPr>
              <w:pStyle w:val="GPSDefinitionL2"/>
              <w:numPr>
                <w:ilvl w:val="1"/>
                <w:numId w:val="3"/>
              </w:numPr>
              <w:tabs>
                <w:tab w:val="left" w:pos="144"/>
              </w:tabs>
              <w:adjustRightInd w:val="0"/>
              <w:ind w:hanging="288"/>
              <w:rPr>
                <w:sz w:val="24"/>
                <w:szCs w:val="24"/>
              </w:rPr>
            </w:pPr>
            <w:r w:rsidRPr="00D27101">
              <w:rPr>
                <w:sz w:val="24"/>
                <w:szCs w:val="24"/>
              </w:rPr>
              <w:t>provide the Goods and/or Services in accordance with the Service Levels ; and/or</w:t>
            </w:r>
          </w:p>
          <w:p w14:paraId="6D11219F" w14:textId="77777777" w:rsidR="00C52A65" w:rsidRPr="00D27101" w:rsidRDefault="00C52A65" w:rsidP="00C52A65">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C52A65" w:rsidRPr="00D27101" w14:paraId="2B80CCE5" w14:textId="77777777" w:rsidTr="008E1F69">
        <w:tc>
          <w:tcPr>
            <w:tcW w:w="2181" w:type="dxa"/>
          </w:tcPr>
          <w:p w14:paraId="529B2019" w14:textId="77777777" w:rsidR="00C52A65" w:rsidRPr="00D27101" w:rsidRDefault="00C52A65" w:rsidP="00C52A65">
            <w:pPr>
              <w:pStyle w:val="GPSDefinitionTerm"/>
              <w:rPr>
                <w:sz w:val="24"/>
                <w:szCs w:val="24"/>
              </w:rPr>
            </w:pPr>
            <w:r w:rsidRPr="00D27101">
              <w:rPr>
                <w:sz w:val="24"/>
                <w:szCs w:val="24"/>
              </w:rPr>
              <w:t>"Supplier Profit"</w:t>
            </w:r>
          </w:p>
        </w:tc>
        <w:tc>
          <w:tcPr>
            <w:tcW w:w="7566" w:type="dxa"/>
          </w:tcPr>
          <w:p w14:paraId="242B4849" w14:textId="4AF3D10F"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C52A65" w:rsidRPr="00D27101" w14:paraId="0DD13204" w14:textId="77777777" w:rsidTr="008E1F69">
        <w:tc>
          <w:tcPr>
            <w:tcW w:w="2181" w:type="dxa"/>
          </w:tcPr>
          <w:p w14:paraId="074145C3" w14:textId="77777777" w:rsidR="00C52A65" w:rsidRPr="00D27101" w:rsidRDefault="00C52A65" w:rsidP="00C52A65">
            <w:pPr>
              <w:pStyle w:val="GPSDefinitionTerm"/>
              <w:rPr>
                <w:sz w:val="24"/>
                <w:szCs w:val="24"/>
              </w:rPr>
            </w:pPr>
            <w:r w:rsidRPr="00D27101">
              <w:rPr>
                <w:sz w:val="24"/>
                <w:szCs w:val="24"/>
              </w:rPr>
              <w:t>"Supplier Profit Margin"</w:t>
            </w:r>
          </w:p>
        </w:tc>
        <w:tc>
          <w:tcPr>
            <w:tcW w:w="7566" w:type="dxa"/>
          </w:tcPr>
          <w:p w14:paraId="6E1DF1C6"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C52A65" w:rsidRPr="00D27101" w14:paraId="41978233" w14:textId="77777777" w:rsidTr="008E1F69">
        <w:tc>
          <w:tcPr>
            <w:tcW w:w="2181" w:type="dxa"/>
          </w:tcPr>
          <w:p w14:paraId="4E922FA6" w14:textId="2C80375B" w:rsidR="00C52A65" w:rsidRPr="00D27101" w:rsidRDefault="00C52A65" w:rsidP="00C52A65">
            <w:pPr>
              <w:pStyle w:val="GPSDefinitionTerm"/>
              <w:rPr>
                <w:sz w:val="24"/>
                <w:szCs w:val="24"/>
              </w:rPr>
            </w:pPr>
            <w:r>
              <w:rPr>
                <w:sz w:val="24"/>
                <w:szCs w:val="24"/>
              </w:rPr>
              <w:t>“Supplier Service Delivery Solution”</w:t>
            </w:r>
          </w:p>
        </w:tc>
        <w:tc>
          <w:tcPr>
            <w:tcW w:w="7566" w:type="dxa"/>
          </w:tcPr>
          <w:p w14:paraId="593AD8AE" w14:textId="1620CAE1" w:rsidR="00C52A65" w:rsidRPr="00D27101" w:rsidRDefault="00C52A65" w:rsidP="00C52A65">
            <w:pPr>
              <w:pStyle w:val="GPsDefinition"/>
              <w:numPr>
                <w:ilvl w:val="0"/>
                <w:numId w:val="3"/>
              </w:numPr>
              <w:tabs>
                <w:tab w:val="left" w:pos="-9"/>
              </w:tabs>
              <w:adjustRightInd w:val="0"/>
              <w:rPr>
                <w:sz w:val="24"/>
                <w:szCs w:val="24"/>
              </w:rPr>
            </w:pPr>
            <w:r w:rsidRPr="00A75B22">
              <w:rPr>
                <w:sz w:val="24"/>
                <w:szCs w:val="24"/>
              </w:rPr>
              <w:t xml:space="preserve">the Supplier’s technological solution </w:t>
            </w:r>
            <w:r w:rsidRPr="008566BA">
              <w:rPr>
                <w:sz w:val="24"/>
                <w:szCs w:val="24"/>
              </w:rPr>
              <w:t>which fully meets or exceeds the Framework Schedule 1 (Specification) for the provision of the Deliverables</w:t>
            </w:r>
            <w:r>
              <w:rPr>
                <w:sz w:val="24"/>
                <w:szCs w:val="24"/>
              </w:rPr>
              <w:t xml:space="preserve"> to CCS, Buyers and End Customers</w:t>
            </w:r>
            <w:r w:rsidRPr="00A75B22">
              <w:rPr>
                <w:sz w:val="24"/>
                <w:szCs w:val="24"/>
              </w:rPr>
              <w:t xml:space="preserve"> delivered</w:t>
            </w:r>
            <w:r>
              <w:rPr>
                <w:sz w:val="24"/>
                <w:szCs w:val="24"/>
              </w:rPr>
              <w:t xml:space="preserve"> in accordance with the Framework Contract and each Call-Off Contract;</w:t>
            </w:r>
          </w:p>
        </w:tc>
      </w:tr>
      <w:tr w:rsidR="00C52A65" w:rsidRPr="00D27101" w14:paraId="059A2601" w14:textId="77777777" w:rsidTr="008E1F69">
        <w:tc>
          <w:tcPr>
            <w:tcW w:w="2181" w:type="dxa"/>
          </w:tcPr>
          <w:p w14:paraId="2D788B50" w14:textId="77777777" w:rsidR="00C52A65" w:rsidRPr="00D27101" w:rsidRDefault="00C52A65" w:rsidP="00C52A65">
            <w:pPr>
              <w:pStyle w:val="GPSDefinitionTerm"/>
              <w:rPr>
                <w:sz w:val="24"/>
                <w:szCs w:val="24"/>
              </w:rPr>
            </w:pPr>
            <w:r w:rsidRPr="00D27101">
              <w:rPr>
                <w:sz w:val="24"/>
                <w:szCs w:val="24"/>
              </w:rPr>
              <w:t>"Supplier Staff"</w:t>
            </w:r>
          </w:p>
        </w:tc>
        <w:tc>
          <w:tcPr>
            <w:tcW w:w="7566" w:type="dxa"/>
          </w:tcPr>
          <w:p w14:paraId="048536F6"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C52A65" w:rsidRPr="00D27101" w14:paraId="08E08AD5" w14:textId="77777777" w:rsidTr="008E1F69">
        <w:tc>
          <w:tcPr>
            <w:tcW w:w="2181" w:type="dxa"/>
          </w:tcPr>
          <w:p w14:paraId="5681ADF3" w14:textId="38F6AC09" w:rsidR="00C52A65" w:rsidRPr="00D27101" w:rsidRDefault="00C52A65" w:rsidP="00C52A65">
            <w:pPr>
              <w:pStyle w:val="GPSDefinitionTerm"/>
              <w:rPr>
                <w:sz w:val="24"/>
                <w:szCs w:val="24"/>
              </w:rPr>
            </w:pPr>
            <w:r w:rsidRPr="00D27101">
              <w:rPr>
                <w:sz w:val="24"/>
                <w:szCs w:val="24"/>
              </w:rPr>
              <w:t>"Supplier S</w:t>
            </w:r>
            <w:r>
              <w:rPr>
                <w:sz w:val="24"/>
                <w:szCs w:val="24"/>
              </w:rPr>
              <w:t>ystem</w:t>
            </w:r>
            <w:r w:rsidRPr="00D27101">
              <w:rPr>
                <w:sz w:val="24"/>
                <w:szCs w:val="24"/>
              </w:rPr>
              <w:t>"</w:t>
            </w:r>
          </w:p>
        </w:tc>
        <w:tc>
          <w:tcPr>
            <w:tcW w:w="7566" w:type="dxa"/>
          </w:tcPr>
          <w:p w14:paraId="47FB25A8" w14:textId="7C2B82C2" w:rsidR="00C52A65" w:rsidRPr="00D27101" w:rsidRDefault="00C52A65" w:rsidP="00C52A65">
            <w:pPr>
              <w:pStyle w:val="GPsDefinition"/>
              <w:numPr>
                <w:ilvl w:val="0"/>
                <w:numId w:val="3"/>
              </w:numPr>
              <w:tabs>
                <w:tab w:val="left" w:pos="-9"/>
              </w:tabs>
              <w:adjustRightInd w:val="0"/>
              <w:rPr>
                <w:sz w:val="24"/>
                <w:szCs w:val="24"/>
              </w:rPr>
            </w:pPr>
            <w:r>
              <w:rPr>
                <w:sz w:val="24"/>
                <w:szCs w:val="24"/>
              </w:rPr>
              <w:t>has the meaning given to it in Call-Off Schedule 6 (ICT Services);</w:t>
            </w:r>
          </w:p>
        </w:tc>
      </w:tr>
      <w:tr w:rsidR="00C52A65" w:rsidRPr="00D27101" w14:paraId="1DA3EDE5" w14:textId="77777777" w:rsidTr="008E1F69">
        <w:tc>
          <w:tcPr>
            <w:tcW w:w="2181" w:type="dxa"/>
          </w:tcPr>
          <w:p w14:paraId="05B0B568" w14:textId="77777777" w:rsidR="00C52A65" w:rsidRPr="00D27101" w:rsidRDefault="00C52A65" w:rsidP="00C52A65">
            <w:pPr>
              <w:pStyle w:val="GPSDefinitionTerm"/>
              <w:rPr>
                <w:sz w:val="24"/>
                <w:szCs w:val="24"/>
              </w:rPr>
            </w:pPr>
            <w:r w:rsidRPr="00D27101">
              <w:rPr>
                <w:sz w:val="24"/>
                <w:szCs w:val="24"/>
              </w:rPr>
              <w:t>"Termination Notice"</w:t>
            </w:r>
          </w:p>
        </w:tc>
        <w:tc>
          <w:tcPr>
            <w:tcW w:w="7566" w:type="dxa"/>
          </w:tcPr>
          <w:p w14:paraId="672BFD5E"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C52A65" w:rsidRPr="00D27101" w14:paraId="3898891D" w14:textId="4BA6A035" w:rsidTr="008E1F69">
        <w:tc>
          <w:tcPr>
            <w:tcW w:w="2181" w:type="dxa"/>
          </w:tcPr>
          <w:p w14:paraId="34EA2F80" w14:textId="5F916FBD" w:rsidR="00C52A65" w:rsidRPr="00D27101" w:rsidRDefault="00C52A65" w:rsidP="00C52A65">
            <w:pPr>
              <w:pStyle w:val="GPSDefinitionTerm"/>
              <w:rPr>
                <w:sz w:val="24"/>
                <w:szCs w:val="24"/>
              </w:rPr>
            </w:pPr>
            <w:r w:rsidRPr="00D27101">
              <w:rPr>
                <w:sz w:val="24"/>
                <w:szCs w:val="24"/>
              </w:rPr>
              <w:t>"Test Issue"</w:t>
            </w:r>
          </w:p>
        </w:tc>
        <w:tc>
          <w:tcPr>
            <w:tcW w:w="7566" w:type="dxa"/>
          </w:tcPr>
          <w:p w14:paraId="172D1C04" w14:textId="4FCB7725"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C52A65" w:rsidRPr="00D27101" w14:paraId="171A664F" w14:textId="2610A500" w:rsidTr="008E1F69">
        <w:tc>
          <w:tcPr>
            <w:tcW w:w="2181" w:type="dxa"/>
          </w:tcPr>
          <w:p w14:paraId="6A2058D9" w14:textId="41EB2F78" w:rsidR="00C52A65" w:rsidRPr="00D27101" w:rsidRDefault="00C52A65" w:rsidP="00C52A65">
            <w:pPr>
              <w:pStyle w:val="GPSDefinitionTerm"/>
              <w:rPr>
                <w:sz w:val="24"/>
                <w:szCs w:val="24"/>
              </w:rPr>
            </w:pPr>
            <w:r w:rsidRPr="00D27101">
              <w:rPr>
                <w:sz w:val="24"/>
                <w:szCs w:val="24"/>
              </w:rPr>
              <w:t>"Tests and Testing"</w:t>
            </w:r>
          </w:p>
        </w:tc>
        <w:tc>
          <w:tcPr>
            <w:tcW w:w="7566" w:type="dxa"/>
          </w:tcPr>
          <w:p w14:paraId="75FD7264" w14:textId="363E2CB9"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 xml:space="preserve">any tests required to be carried out pursuant to </w:t>
            </w:r>
            <w:r>
              <w:rPr>
                <w:sz w:val="24"/>
                <w:szCs w:val="24"/>
              </w:rPr>
              <w:t xml:space="preserve">the Framework </w:t>
            </w:r>
            <w:r w:rsidRPr="00D27101">
              <w:rPr>
                <w:sz w:val="24"/>
                <w:szCs w:val="24"/>
              </w:rPr>
              <w:t xml:space="preserve"> Contract as set out in the </w:t>
            </w:r>
            <w:r>
              <w:rPr>
                <w:sz w:val="24"/>
                <w:szCs w:val="24"/>
              </w:rPr>
              <w:t xml:space="preserve">Framework </w:t>
            </w:r>
            <w:r w:rsidRPr="00D27101">
              <w:rPr>
                <w:sz w:val="24"/>
                <w:szCs w:val="24"/>
              </w:rPr>
              <w:t xml:space="preserve">Test Plan or elsewhere in </w:t>
            </w:r>
            <w:r>
              <w:rPr>
                <w:sz w:val="24"/>
                <w:szCs w:val="24"/>
              </w:rPr>
              <w:t>Framework Schedule 1 (Specification) Annex 1 (Implementation Plan and Testing)</w:t>
            </w:r>
            <w:r w:rsidRPr="00D27101">
              <w:rPr>
                <w:sz w:val="24"/>
                <w:szCs w:val="24"/>
              </w:rPr>
              <w:t xml:space="preserve"> and "</w:t>
            </w:r>
            <w:r w:rsidRPr="00D27101">
              <w:rPr>
                <w:b/>
                <w:sz w:val="24"/>
                <w:szCs w:val="24"/>
              </w:rPr>
              <w:t>Tested</w:t>
            </w:r>
            <w:r w:rsidRPr="00D27101">
              <w:rPr>
                <w:sz w:val="24"/>
                <w:szCs w:val="24"/>
              </w:rPr>
              <w:t>" shall be construed accordingly;</w:t>
            </w:r>
          </w:p>
        </w:tc>
      </w:tr>
      <w:tr w:rsidR="00C52A65" w:rsidRPr="00D27101" w14:paraId="41FE8BCC" w14:textId="77777777" w:rsidTr="008E1F69">
        <w:tc>
          <w:tcPr>
            <w:tcW w:w="2181" w:type="dxa"/>
          </w:tcPr>
          <w:p w14:paraId="6AD3A177" w14:textId="77777777" w:rsidR="00C52A65" w:rsidRPr="00D27101" w:rsidRDefault="00C52A65" w:rsidP="00C52A65">
            <w:pPr>
              <w:pStyle w:val="GPSDefinitionTerm"/>
              <w:rPr>
                <w:sz w:val="24"/>
                <w:szCs w:val="24"/>
              </w:rPr>
            </w:pPr>
            <w:r w:rsidRPr="00D27101">
              <w:rPr>
                <w:sz w:val="24"/>
                <w:szCs w:val="24"/>
              </w:rPr>
              <w:lastRenderedPageBreak/>
              <w:t>"Third Party IPR"</w:t>
            </w:r>
          </w:p>
        </w:tc>
        <w:tc>
          <w:tcPr>
            <w:tcW w:w="7566" w:type="dxa"/>
          </w:tcPr>
          <w:p w14:paraId="53E637FB"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C52A65" w:rsidRPr="00D27101" w14:paraId="1AB7EB79" w14:textId="77777777" w:rsidTr="008E1F69">
        <w:tc>
          <w:tcPr>
            <w:tcW w:w="2181" w:type="dxa"/>
          </w:tcPr>
          <w:p w14:paraId="5D45F55D" w14:textId="77777777" w:rsidR="00C52A65" w:rsidRPr="00D27101" w:rsidRDefault="00C52A65" w:rsidP="00C52A65">
            <w:pPr>
              <w:pStyle w:val="GPSDefinitionTerm"/>
              <w:rPr>
                <w:sz w:val="24"/>
                <w:szCs w:val="24"/>
              </w:rPr>
            </w:pPr>
            <w:r w:rsidRPr="00D27101">
              <w:rPr>
                <w:sz w:val="24"/>
                <w:szCs w:val="24"/>
              </w:rPr>
              <w:t>"Transferring Supplier Employees"</w:t>
            </w:r>
          </w:p>
        </w:tc>
        <w:tc>
          <w:tcPr>
            <w:tcW w:w="7566" w:type="dxa"/>
          </w:tcPr>
          <w:p w14:paraId="5FE2CBF9"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C52A65" w:rsidRPr="00D27101" w14:paraId="6B2C5525" w14:textId="77777777" w:rsidTr="008E1F69">
        <w:tc>
          <w:tcPr>
            <w:tcW w:w="2181" w:type="dxa"/>
          </w:tcPr>
          <w:p w14:paraId="1CD13689" w14:textId="77777777" w:rsidR="00C52A65" w:rsidRPr="00D27101" w:rsidRDefault="00C52A65" w:rsidP="00C52A65">
            <w:pPr>
              <w:pStyle w:val="GPSDefinitionTerm"/>
              <w:keepNext/>
              <w:rPr>
                <w:sz w:val="24"/>
                <w:szCs w:val="24"/>
              </w:rPr>
            </w:pPr>
            <w:r w:rsidRPr="00D27101">
              <w:rPr>
                <w:sz w:val="24"/>
                <w:szCs w:val="24"/>
              </w:rPr>
              <w:t>"Transparency Information"</w:t>
            </w:r>
          </w:p>
        </w:tc>
        <w:tc>
          <w:tcPr>
            <w:tcW w:w="7566" w:type="dxa"/>
          </w:tcPr>
          <w:p w14:paraId="2125D461" w14:textId="77777777" w:rsidR="00C52A65" w:rsidRPr="00E52E41" w:rsidRDefault="00C52A65" w:rsidP="00C52A65">
            <w:pPr>
              <w:pStyle w:val="GPsDefinition"/>
              <w:keepNext/>
              <w:numPr>
                <w:ilvl w:val="0"/>
                <w:numId w:val="3"/>
              </w:numPr>
              <w:tabs>
                <w:tab w:val="left" w:pos="-9"/>
              </w:tabs>
              <w:adjustRightInd w:val="0"/>
              <w:rPr>
                <w:sz w:val="24"/>
                <w:szCs w:val="24"/>
              </w:rPr>
            </w:pPr>
            <w:r>
              <w:rPr>
                <w:sz w:val="24"/>
                <w:szCs w:val="24"/>
              </w:rPr>
              <w:t xml:space="preserve">the Transparency Reports and </w:t>
            </w:r>
            <w:r w:rsidRPr="00E52E41">
              <w:rPr>
                <w:sz w:val="24"/>
                <w:szCs w:val="24"/>
              </w:rPr>
              <w:t xml:space="preserve">the content of a Contract, including any changes to this Contract agreed from time to time, except for – </w:t>
            </w:r>
          </w:p>
          <w:p w14:paraId="43513FF7" w14:textId="77777777" w:rsidR="00C52A65" w:rsidRPr="00257CAE" w:rsidRDefault="00C52A65" w:rsidP="00C52A65">
            <w:pPr>
              <w:pStyle w:val="GPsDefinition"/>
              <w:keepNext/>
              <w:tabs>
                <w:tab w:val="left" w:pos="-9"/>
              </w:tabs>
              <w:adjustRightInd w:val="0"/>
              <w:ind w:left="720" w:hanging="609"/>
              <w:rPr>
                <w:sz w:val="24"/>
                <w:szCs w:val="24"/>
              </w:rPr>
            </w:pPr>
            <w:r w:rsidRPr="00257CAE">
              <w:rPr>
                <w:sz w:val="24"/>
                <w:szCs w:val="24"/>
              </w:rPr>
              <w:t>(</w:t>
            </w:r>
            <w:proofErr w:type="spellStart"/>
            <w:r w:rsidRPr="00257CAE">
              <w:rPr>
                <w:sz w:val="24"/>
                <w:szCs w:val="24"/>
              </w:rPr>
              <w:t>i</w:t>
            </w:r>
            <w:proofErr w:type="spellEnd"/>
            <w:r w:rsidRPr="00257CAE">
              <w:rPr>
                <w:sz w:val="24"/>
                <w:szCs w:val="24"/>
              </w:rPr>
              <w:t>)</w:t>
            </w:r>
            <w:r w:rsidRPr="00257CAE">
              <w:rPr>
                <w:sz w:val="24"/>
                <w:szCs w:val="24"/>
              </w:rPr>
              <w:tab/>
              <w:t>any information which is exempt from disclosure in accordance with the provisions of the FOIA, which shall be determined by the Relevant Authority; and</w:t>
            </w:r>
          </w:p>
          <w:p w14:paraId="3A3054A7" w14:textId="3DEC055C" w:rsidR="00C52A65" w:rsidRPr="006D56F5" w:rsidRDefault="00C52A65" w:rsidP="00C52A65">
            <w:pPr>
              <w:pStyle w:val="GPsDefinition"/>
              <w:keepNext/>
              <w:tabs>
                <w:tab w:val="left" w:pos="-9"/>
              </w:tabs>
              <w:adjustRightInd w:val="0"/>
              <w:rPr>
                <w:sz w:val="24"/>
                <w:szCs w:val="24"/>
              </w:rPr>
            </w:pPr>
            <w:r>
              <w:rPr>
                <w:sz w:val="24"/>
                <w:szCs w:val="24"/>
              </w:rPr>
              <w:t xml:space="preserve"> </w:t>
            </w:r>
            <w:r w:rsidRPr="00257CAE">
              <w:rPr>
                <w:sz w:val="24"/>
                <w:szCs w:val="24"/>
              </w:rPr>
              <w:t>(ii)</w:t>
            </w:r>
            <w:r w:rsidRPr="00257CAE">
              <w:rPr>
                <w:sz w:val="24"/>
                <w:szCs w:val="24"/>
              </w:rPr>
              <w:tab/>
              <w:t>Commercially Sensitive Information;</w:t>
            </w:r>
          </w:p>
        </w:tc>
      </w:tr>
      <w:tr w:rsidR="00C52A65" w:rsidRPr="00D27101" w14:paraId="679D6871" w14:textId="77777777" w:rsidTr="008E1F69">
        <w:tc>
          <w:tcPr>
            <w:tcW w:w="2181" w:type="dxa"/>
          </w:tcPr>
          <w:p w14:paraId="1ECB5B6A" w14:textId="77777777" w:rsidR="00C52A65" w:rsidRPr="00D27101" w:rsidRDefault="00C52A65" w:rsidP="00C52A65">
            <w:pPr>
              <w:pStyle w:val="GPSDefinitionTerm"/>
              <w:rPr>
                <w:sz w:val="24"/>
                <w:szCs w:val="24"/>
              </w:rPr>
            </w:pPr>
            <w:r w:rsidRPr="00D27101">
              <w:rPr>
                <w:sz w:val="24"/>
                <w:szCs w:val="24"/>
              </w:rPr>
              <w:t>"Transparency Reports"</w:t>
            </w:r>
          </w:p>
        </w:tc>
        <w:tc>
          <w:tcPr>
            <w:tcW w:w="7566" w:type="dxa"/>
          </w:tcPr>
          <w:p w14:paraId="7A7EA56E" w14:textId="7BD3FEF8"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C52A65" w:rsidRPr="00D27101" w14:paraId="7B5F70A5" w14:textId="77777777" w:rsidTr="008E1F69">
        <w:tc>
          <w:tcPr>
            <w:tcW w:w="2181" w:type="dxa"/>
          </w:tcPr>
          <w:p w14:paraId="1CBC9E14" w14:textId="77777777" w:rsidR="00C52A65" w:rsidRPr="00D27101" w:rsidRDefault="00C52A65" w:rsidP="00C52A65">
            <w:pPr>
              <w:pStyle w:val="GPSDefinitionTerm"/>
              <w:rPr>
                <w:sz w:val="24"/>
                <w:szCs w:val="24"/>
              </w:rPr>
            </w:pPr>
            <w:r w:rsidRPr="00D27101">
              <w:rPr>
                <w:sz w:val="24"/>
                <w:szCs w:val="24"/>
              </w:rPr>
              <w:t>"US-EU Privacy Shield Register"</w:t>
            </w:r>
          </w:p>
        </w:tc>
        <w:tc>
          <w:tcPr>
            <w:tcW w:w="7566" w:type="dxa"/>
          </w:tcPr>
          <w:p w14:paraId="0B0935BE" w14:textId="77777777" w:rsidR="00C52A65" w:rsidRPr="00D27101" w:rsidRDefault="00C52A65" w:rsidP="00C52A65">
            <w:pPr>
              <w:pStyle w:val="GPsDefinition"/>
              <w:tabs>
                <w:tab w:val="left" w:pos="-9"/>
              </w:tabs>
              <w:adjustRightInd w:val="0"/>
              <w:ind w:left="170"/>
              <w:rPr>
                <w:sz w:val="24"/>
                <w:szCs w:val="24"/>
              </w:rPr>
            </w:pPr>
            <w:r w:rsidRPr="00D27101">
              <w:rPr>
                <w:sz w:val="24"/>
                <w:szCs w:val="24"/>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14" w:history="1">
              <w:r w:rsidRPr="00D27101">
                <w:rPr>
                  <w:rStyle w:val="Hyperlink"/>
                  <w:sz w:val="24"/>
                  <w:szCs w:val="24"/>
                </w:rPr>
                <w:t>https://www.privacyshield.gov/list</w:t>
              </w:r>
            </w:hyperlink>
            <w:r w:rsidRPr="00D27101">
              <w:rPr>
                <w:sz w:val="24"/>
                <w:szCs w:val="24"/>
              </w:rPr>
              <w:t xml:space="preserve">; </w:t>
            </w:r>
          </w:p>
        </w:tc>
      </w:tr>
      <w:tr w:rsidR="00C52A65" w:rsidRPr="00D27101" w14:paraId="179B879E" w14:textId="77777777" w:rsidTr="008E1F69">
        <w:tc>
          <w:tcPr>
            <w:tcW w:w="2181" w:type="dxa"/>
          </w:tcPr>
          <w:p w14:paraId="177153BE" w14:textId="77777777" w:rsidR="00C52A65" w:rsidRPr="00D27101" w:rsidRDefault="00C52A65" w:rsidP="00C52A65">
            <w:pPr>
              <w:pStyle w:val="GPSDefinitionTerm"/>
              <w:rPr>
                <w:sz w:val="24"/>
                <w:szCs w:val="24"/>
              </w:rPr>
            </w:pPr>
            <w:r w:rsidRPr="00D27101">
              <w:rPr>
                <w:sz w:val="24"/>
                <w:szCs w:val="24"/>
              </w:rPr>
              <w:t>"Variation"</w:t>
            </w:r>
          </w:p>
        </w:tc>
        <w:tc>
          <w:tcPr>
            <w:tcW w:w="7566" w:type="dxa"/>
          </w:tcPr>
          <w:p w14:paraId="71A665C7"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C52A65" w:rsidRPr="00D27101" w14:paraId="32911404" w14:textId="77777777" w:rsidTr="008E1F69">
        <w:tc>
          <w:tcPr>
            <w:tcW w:w="2181" w:type="dxa"/>
          </w:tcPr>
          <w:p w14:paraId="44AE89D8" w14:textId="77777777" w:rsidR="00C52A65" w:rsidRPr="00D27101" w:rsidRDefault="00C52A65" w:rsidP="00C52A65">
            <w:pPr>
              <w:pStyle w:val="GPSDefinitionTerm"/>
              <w:rPr>
                <w:sz w:val="24"/>
                <w:szCs w:val="24"/>
              </w:rPr>
            </w:pPr>
            <w:r w:rsidRPr="00D27101">
              <w:rPr>
                <w:sz w:val="24"/>
                <w:szCs w:val="24"/>
              </w:rPr>
              <w:t>"Variation Form"</w:t>
            </w:r>
          </w:p>
        </w:tc>
        <w:tc>
          <w:tcPr>
            <w:tcW w:w="7566" w:type="dxa"/>
          </w:tcPr>
          <w:p w14:paraId="76EB0E50"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C52A65" w:rsidRPr="00D27101" w14:paraId="4A5D47D9" w14:textId="77777777" w:rsidTr="008E1F69">
        <w:tc>
          <w:tcPr>
            <w:tcW w:w="2181" w:type="dxa"/>
          </w:tcPr>
          <w:p w14:paraId="02B9A829" w14:textId="77777777" w:rsidR="00C52A65" w:rsidRPr="00D27101" w:rsidRDefault="00C52A65" w:rsidP="00C52A65">
            <w:pPr>
              <w:pStyle w:val="GPSDefinitionTerm"/>
              <w:rPr>
                <w:sz w:val="24"/>
                <w:szCs w:val="24"/>
              </w:rPr>
            </w:pPr>
            <w:r w:rsidRPr="00D27101">
              <w:rPr>
                <w:sz w:val="24"/>
                <w:szCs w:val="24"/>
              </w:rPr>
              <w:t>"Variation Procedure"</w:t>
            </w:r>
          </w:p>
        </w:tc>
        <w:tc>
          <w:tcPr>
            <w:tcW w:w="7566" w:type="dxa"/>
          </w:tcPr>
          <w:p w14:paraId="2774E40B"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C52A65" w:rsidRPr="00D27101" w14:paraId="039FEAC6" w14:textId="77777777" w:rsidTr="008E1F69">
        <w:tc>
          <w:tcPr>
            <w:tcW w:w="2181" w:type="dxa"/>
          </w:tcPr>
          <w:p w14:paraId="779A361B" w14:textId="77777777" w:rsidR="00C52A65" w:rsidRPr="00D27101" w:rsidRDefault="00C52A65" w:rsidP="00C52A65">
            <w:pPr>
              <w:pStyle w:val="GPSDefinitionTerm"/>
              <w:rPr>
                <w:sz w:val="24"/>
                <w:szCs w:val="24"/>
              </w:rPr>
            </w:pPr>
            <w:r w:rsidRPr="00D27101">
              <w:rPr>
                <w:sz w:val="24"/>
                <w:szCs w:val="24"/>
              </w:rPr>
              <w:t>"VAT"</w:t>
            </w:r>
          </w:p>
        </w:tc>
        <w:tc>
          <w:tcPr>
            <w:tcW w:w="7566" w:type="dxa"/>
          </w:tcPr>
          <w:p w14:paraId="721AA7AF" w14:textId="77777777"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C52A65" w:rsidRPr="00D27101" w14:paraId="2D2CA59A" w14:textId="77777777" w:rsidTr="008E1F69">
        <w:tc>
          <w:tcPr>
            <w:tcW w:w="2181" w:type="dxa"/>
          </w:tcPr>
          <w:p w14:paraId="28FE6DB2" w14:textId="77777777" w:rsidR="00C52A65" w:rsidRPr="00D27101" w:rsidRDefault="00C52A65" w:rsidP="00C52A65">
            <w:pPr>
              <w:pStyle w:val="GPSDefinitionTerm"/>
              <w:rPr>
                <w:sz w:val="24"/>
                <w:szCs w:val="24"/>
              </w:rPr>
            </w:pPr>
            <w:r w:rsidRPr="00D27101">
              <w:rPr>
                <w:sz w:val="24"/>
                <w:szCs w:val="24"/>
              </w:rPr>
              <w:t>"Worker"</w:t>
            </w:r>
          </w:p>
        </w:tc>
        <w:tc>
          <w:tcPr>
            <w:tcW w:w="7566" w:type="dxa"/>
          </w:tcPr>
          <w:p w14:paraId="43C30F3E" w14:textId="1A93462B" w:rsidR="00C52A65" w:rsidRPr="00D27101" w:rsidRDefault="00C52A65" w:rsidP="00C52A65">
            <w:pPr>
              <w:pStyle w:val="GPsDefinition"/>
              <w:numPr>
                <w:ilvl w:val="0"/>
                <w:numId w:val="3"/>
              </w:numPr>
              <w:tabs>
                <w:tab w:val="left" w:pos="-9"/>
              </w:tabs>
              <w:adjustRightInd w:val="0"/>
              <w:rPr>
                <w:sz w:val="24"/>
                <w:szCs w:val="24"/>
              </w:rPr>
            </w:pPr>
            <w:r w:rsidRPr="00D27101">
              <w:rPr>
                <w:sz w:val="24"/>
                <w:szCs w:val="24"/>
              </w:rPr>
              <w:t xml:space="preserve">any one of the Supplier Staff which the </w:t>
            </w:r>
            <w:r>
              <w:rPr>
                <w:sz w:val="24"/>
                <w:szCs w:val="24"/>
              </w:rPr>
              <w:t xml:space="preserve">CCS or </w:t>
            </w:r>
            <w:r w:rsidRPr="00D27101">
              <w:rPr>
                <w:sz w:val="24"/>
                <w:szCs w:val="24"/>
              </w:rPr>
              <w:t>Buyer, in its reasonable opinion, considers is an individual to which Procurement Policy Note 08/15 (Tax Arrangements of Public Appointees) (</w:t>
            </w:r>
            <w:hyperlink r:id="rId15" w:history="1">
              <w:r w:rsidRPr="008E1A31">
                <w:rPr>
                  <w:rStyle w:val="Hyperlink"/>
                  <w:sz w:val="24"/>
                  <w:szCs w:val="24"/>
                </w:rPr>
                <w:t>https://www.gov.uk/government/publications/procurement-policy-note-0815-tax-arrangements-of-appointees</w:t>
              </w:r>
            </w:hyperlink>
            <w:r w:rsidRPr="00D27101">
              <w:rPr>
                <w:sz w:val="24"/>
                <w:szCs w:val="24"/>
              </w:rPr>
              <w:t xml:space="preserve">) applies in respect of the Deliverables; and </w:t>
            </w:r>
          </w:p>
        </w:tc>
      </w:tr>
      <w:tr w:rsidR="00C52A65" w:rsidRPr="00D27101" w14:paraId="1E975EF2" w14:textId="77777777" w:rsidTr="008E1F69">
        <w:tc>
          <w:tcPr>
            <w:tcW w:w="2181" w:type="dxa"/>
          </w:tcPr>
          <w:p w14:paraId="24D9C3E3" w14:textId="77777777" w:rsidR="00C52A65" w:rsidRPr="00D27101" w:rsidRDefault="00C52A65" w:rsidP="00C52A65">
            <w:pPr>
              <w:pStyle w:val="GPSDefinitionTerm"/>
              <w:rPr>
                <w:sz w:val="24"/>
                <w:szCs w:val="24"/>
              </w:rPr>
            </w:pPr>
            <w:r w:rsidRPr="00D27101">
              <w:rPr>
                <w:sz w:val="24"/>
                <w:szCs w:val="24"/>
              </w:rPr>
              <w:t>"Working Day"</w:t>
            </w:r>
          </w:p>
        </w:tc>
        <w:tc>
          <w:tcPr>
            <w:tcW w:w="7566" w:type="dxa"/>
          </w:tcPr>
          <w:p w14:paraId="513CA51E" w14:textId="432DDD19" w:rsidR="00C52A65" w:rsidRPr="00D27101" w:rsidRDefault="00C52A65" w:rsidP="00C52A65">
            <w:pPr>
              <w:pStyle w:val="GPsDefinition"/>
              <w:numPr>
                <w:ilvl w:val="0"/>
                <w:numId w:val="3"/>
              </w:numPr>
              <w:tabs>
                <w:tab w:val="left" w:pos="-9"/>
              </w:tabs>
              <w:adjustRightInd w:val="0"/>
              <w:rPr>
                <w:sz w:val="24"/>
                <w:szCs w:val="24"/>
              </w:rPr>
            </w:pPr>
            <w:proofErr w:type="gramStart"/>
            <w:r w:rsidRPr="00D27101">
              <w:rPr>
                <w:sz w:val="24"/>
                <w:szCs w:val="24"/>
              </w:rPr>
              <w:t>any</w:t>
            </w:r>
            <w:proofErr w:type="gramEnd"/>
            <w:r w:rsidRPr="00D27101">
              <w:rPr>
                <w:sz w:val="24"/>
                <w:szCs w:val="24"/>
              </w:rPr>
              <w:t xml:space="preserve"> day other than a Saturday or Sunday or public holiday in England and Wales unless specified otherwise by the Parties in the </w:t>
            </w:r>
            <w:r w:rsidRPr="00C52A65">
              <w:rPr>
                <w:sz w:val="24"/>
                <w:szCs w:val="24"/>
              </w:rPr>
              <w:t>Framework Award Form or the Call-Off Contract</w:t>
            </w:r>
            <w:r>
              <w:rPr>
                <w:sz w:val="24"/>
                <w:szCs w:val="24"/>
              </w:rPr>
              <w:t xml:space="preserve"> </w:t>
            </w:r>
            <w:r w:rsidRPr="00D27101">
              <w:rPr>
                <w:sz w:val="24"/>
                <w:szCs w:val="24"/>
              </w:rPr>
              <w:t xml:space="preserve">Order Form. </w:t>
            </w:r>
          </w:p>
        </w:tc>
      </w:tr>
      <w:bookmarkEnd w:id="3"/>
    </w:tbl>
    <w:p w14:paraId="302224BC" w14:textId="57782094" w:rsidR="006650CC" w:rsidRPr="00D27101" w:rsidRDefault="006650CC">
      <w:pPr>
        <w:spacing w:after="0" w:line="240" w:lineRule="auto"/>
        <w:rPr>
          <w:rFonts w:ascii="Arial" w:hAnsi="Arial" w:cs="Arial"/>
          <w:sz w:val="24"/>
          <w:szCs w:val="24"/>
        </w:rPr>
      </w:pPr>
    </w:p>
    <w:p w14:paraId="28E80A54"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default" r:id="rId16"/>
      <w:footerReference w:type="default" r:id="rId17"/>
      <w:headerReference w:type="first" r:id="rId18"/>
      <w:footerReference w:type="first" r:id="rId19"/>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E8A0E" w14:textId="77777777" w:rsidR="00C24F4B" w:rsidRDefault="00C24F4B">
      <w:pPr>
        <w:spacing w:after="0" w:line="240" w:lineRule="auto"/>
      </w:pPr>
      <w:r>
        <w:separator/>
      </w:r>
    </w:p>
  </w:endnote>
  <w:endnote w:type="continuationSeparator" w:id="0">
    <w:p w14:paraId="5009A0E6" w14:textId="77777777" w:rsidR="00C24F4B" w:rsidRDefault="00C24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TZhongsong">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0EC11" w14:textId="21BC7F46" w:rsidR="00A539B8" w:rsidRPr="00A2477D" w:rsidRDefault="00A539B8" w:rsidP="006A2CF0">
    <w:pPr>
      <w:tabs>
        <w:tab w:val="center" w:pos="4513"/>
        <w:tab w:val="right" w:pos="9026"/>
      </w:tabs>
      <w:spacing w:after="0"/>
      <w:rPr>
        <w:rFonts w:ascii="Arial" w:hAnsi="Arial" w:cs="Arial"/>
        <w:sz w:val="20"/>
      </w:rPr>
    </w:pPr>
    <w:r w:rsidRPr="00A2477D">
      <w:rPr>
        <w:rFonts w:ascii="Arial" w:hAnsi="Arial" w:cs="Arial"/>
        <w:sz w:val="20"/>
      </w:rPr>
      <w:t>Framework Ref: RM</w:t>
    </w:r>
    <w:r>
      <w:rPr>
        <w:rFonts w:ascii="Arial" w:hAnsi="Arial" w:cs="Arial"/>
        <w:sz w:val="20"/>
      </w:rPr>
      <w:t>6167</w:t>
    </w:r>
    <w:r w:rsidRPr="00A2477D">
      <w:rPr>
        <w:rFonts w:ascii="Arial" w:hAnsi="Arial" w:cs="Arial"/>
        <w:sz w:val="20"/>
      </w:rPr>
      <w:tab/>
      <w:t xml:space="preserve">                                           </w:t>
    </w:r>
  </w:p>
  <w:p w14:paraId="55CD2D67" w14:textId="1FA23F7F" w:rsidR="00A539B8" w:rsidRPr="00A2477D" w:rsidRDefault="00A539B8" w:rsidP="0070698D">
    <w:pPr>
      <w:pStyle w:val="Footer"/>
      <w:rPr>
        <w:rFonts w:ascii="Arial" w:hAnsi="Arial" w:cs="Arial"/>
        <w:sz w:val="20"/>
      </w:rPr>
    </w:pPr>
    <w:r w:rsidRPr="00A2477D">
      <w:rPr>
        <w:rFonts w:ascii="Arial" w:hAnsi="Arial" w:cs="Arial"/>
        <w:sz w:val="20"/>
      </w:rPr>
      <w:t xml:space="preserve">Project Version: </w:t>
    </w:r>
    <w:r>
      <w:rPr>
        <w:rFonts w:ascii="Arial" w:hAnsi="Arial" w:cs="Arial"/>
        <w:sz w:val="20"/>
      </w:rPr>
      <w:t>v</w:t>
    </w:r>
    <w:r w:rsidR="00CA5764">
      <w:rPr>
        <w:rFonts w:ascii="Arial" w:hAnsi="Arial" w:cs="Arial"/>
        <w:sz w:val="20"/>
      </w:rPr>
      <w:t>1</w:t>
    </w:r>
    <w:r>
      <w:rPr>
        <w:rFonts w:ascii="Arial" w:hAnsi="Arial" w:cs="Arial"/>
        <w:sz w:val="20"/>
      </w:rPr>
      <w:t>.0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CA5764">
      <w:rPr>
        <w:rFonts w:ascii="Arial" w:hAnsi="Arial" w:cs="Arial"/>
        <w:noProof/>
        <w:sz w:val="20"/>
      </w:rPr>
      <w:t>1</w:t>
    </w:r>
    <w:r w:rsidRPr="00A2477D">
      <w:rPr>
        <w:rFonts w:ascii="Arial" w:hAnsi="Arial" w:cs="Arial"/>
        <w:noProof/>
        <w:sz w:val="20"/>
      </w:rPr>
      <w:fldChar w:fldCharType="end"/>
    </w:r>
  </w:p>
  <w:p w14:paraId="3B53B178" w14:textId="77777777" w:rsidR="00A539B8" w:rsidRPr="00754575" w:rsidRDefault="00A539B8"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v3.0</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791FC" w14:textId="77777777" w:rsidR="00A539B8" w:rsidRPr="00754575" w:rsidRDefault="00A539B8"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56D849EF" w14:textId="77777777" w:rsidR="00A539B8" w:rsidRPr="00754575" w:rsidRDefault="00A539B8"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42994A6A" w14:textId="77777777" w:rsidR="00A539B8" w:rsidRPr="007368B1" w:rsidRDefault="00A539B8"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54A09" w14:textId="77777777" w:rsidR="00C24F4B" w:rsidRDefault="00C24F4B">
      <w:pPr>
        <w:spacing w:after="0" w:line="240" w:lineRule="auto"/>
      </w:pPr>
      <w:r>
        <w:separator/>
      </w:r>
    </w:p>
  </w:footnote>
  <w:footnote w:type="continuationSeparator" w:id="0">
    <w:p w14:paraId="553FCD4E" w14:textId="77777777" w:rsidR="00C24F4B" w:rsidRDefault="00C24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A17FB" w14:textId="77777777" w:rsidR="00A539B8" w:rsidRPr="00A2477D" w:rsidRDefault="00A539B8">
    <w:pPr>
      <w:pStyle w:val="Header"/>
      <w:rPr>
        <w:rFonts w:ascii="Arial" w:hAnsi="Arial" w:cs="Arial"/>
        <w:b/>
        <w:sz w:val="20"/>
      </w:rPr>
    </w:pPr>
    <w:r w:rsidRPr="00A2477D">
      <w:rPr>
        <w:rFonts w:ascii="Arial" w:hAnsi="Arial" w:cs="Arial"/>
        <w:b/>
        <w:sz w:val="20"/>
      </w:rPr>
      <w:t xml:space="preserve">Joint Schedule 1 (Definitions) </w:t>
    </w:r>
  </w:p>
  <w:p w14:paraId="0FF6CEF4" w14:textId="77777777" w:rsidR="00A539B8" w:rsidRPr="00754575" w:rsidRDefault="00A539B8"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2018</w:t>
    </w:r>
    <w:r>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DA47F" w14:textId="77777777" w:rsidR="00A539B8" w:rsidRPr="00754575" w:rsidRDefault="00A539B8"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14:paraId="477C900D" w14:textId="77777777" w:rsidR="00A539B8" w:rsidRDefault="00A539B8"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BB594A"/>
    <w:multiLevelType w:val="multilevel"/>
    <w:tmpl w:val="67F0C25E"/>
    <w:lvl w:ilvl="0">
      <w:start w:val="1"/>
      <w:numFmt w:val="bullet"/>
      <w:lvlText w:val=""/>
      <w:lvlJc w:val="left"/>
      <w:pPr>
        <w:ind w:left="170" w:hanging="170"/>
      </w:pPr>
      <w:rPr>
        <w:rFonts w:ascii="Symbol" w:hAnsi="Symbo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2"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5"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F644675"/>
    <w:multiLevelType w:val="multilevel"/>
    <w:tmpl w:val="96BE6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1"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4"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7"/>
  </w:num>
  <w:num w:numId="3">
    <w:abstractNumId w:val="6"/>
  </w:num>
  <w:num w:numId="4">
    <w:abstractNumId w:val="4"/>
  </w:num>
  <w:num w:numId="5">
    <w:abstractNumId w:val="5"/>
  </w:num>
  <w:num w:numId="6">
    <w:abstractNumId w:val="26"/>
  </w:num>
  <w:num w:numId="7">
    <w:abstractNumId w:val="13"/>
  </w:num>
  <w:num w:numId="8">
    <w:abstractNumId w:val="10"/>
  </w:num>
  <w:num w:numId="9">
    <w:abstractNumId w:val="11"/>
  </w:num>
  <w:num w:numId="10">
    <w:abstractNumId w:val="0"/>
  </w:num>
  <w:num w:numId="11">
    <w:abstractNumId w:val="19"/>
  </w:num>
  <w:num w:numId="12">
    <w:abstractNumId w:val="2"/>
  </w:num>
  <w:num w:numId="13">
    <w:abstractNumId w:val="26"/>
  </w:num>
  <w:num w:numId="14">
    <w:abstractNumId w:val="22"/>
  </w:num>
  <w:num w:numId="15">
    <w:abstractNumId w:val="3"/>
  </w:num>
  <w:num w:numId="16">
    <w:abstractNumId w:val="1"/>
  </w:num>
  <w:num w:numId="17">
    <w:abstractNumId w:val="9"/>
  </w:num>
  <w:num w:numId="18">
    <w:abstractNumId w:val="14"/>
  </w:num>
  <w:num w:numId="19">
    <w:abstractNumId w:val="12"/>
  </w:num>
  <w:num w:numId="20">
    <w:abstractNumId w:val="7"/>
  </w:num>
  <w:num w:numId="21">
    <w:abstractNumId w:val="20"/>
  </w:num>
  <w:num w:numId="22">
    <w:abstractNumId w:val="23"/>
  </w:num>
  <w:num w:numId="23">
    <w:abstractNumId w:val="24"/>
  </w:num>
  <w:num w:numId="24">
    <w:abstractNumId w:val="21"/>
  </w:num>
  <w:num w:numId="25">
    <w:abstractNumId w:val="15"/>
  </w:num>
  <w:num w:numId="26">
    <w:abstractNumId w:val="1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7"/>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ocumentProtection w:edit="readOnly" w:formatting="1" w:enforcement="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1C0C"/>
    <w:rsid w:val="000103F5"/>
    <w:rsid w:val="00011F3F"/>
    <w:rsid w:val="00024A4E"/>
    <w:rsid w:val="00030B64"/>
    <w:rsid w:val="000337D2"/>
    <w:rsid w:val="00033CC2"/>
    <w:rsid w:val="000408BC"/>
    <w:rsid w:val="000452A4"/>
    <w:rsid w:val="00050FC5"/>
    <w:rsid w:val="000554FE"/>
    <w:rsid w:val="00066D02"/>
    <w:rsid w:val="0007059F"/>
    <w:rsid w:val="00072822"/>
    <w:rsid w:val="00080ACC"/>
    <w:rsid w:val="00081BE8"/>
    <w:rsid w:val="000961A4"/>
    <w:rsid w:val="000A1804"/>
    <w:rsid w:val="000A3093"/>
    <w:rsid w:val="000A3931"/>
    <w:rsid w:val="000B0EEE"/>
    <w:rsid w:val="000B294E"/>
    <w:rsid w:val="000C030D"/>
    <w:rsid w:val="000C65DD"/>
    <w:rsid w:val="000E0A42"/>
    <w:rsid w:val="000E1B24"/>
    <w:rsid w:val="000E4661"/>
    <w:rsid w:val="000F18DF"/>
    <w:rsid w:val="000F2A89"/>
    <w:rsid w:val="000F6F51"/>
    <w:rsid w:val="001012A5"/>
    <w:rsid w:val="00103D01"/>
    <w:rsid w:val="0011067A"/>
    <w:rsid w:val="0011583F"/>
    <w:rsid w:val="001279C8"/>
    <w:rsid w:val="001345F5"/>
    <w:rsid w:val="00134A90"/>
    <w:rsid w:val="00135731"/>
    <w:rsid w:val="00137E40"/>
    <w:rsid w:val="00154606"/>
    <w:rsid w:val="00156389"/>
    <w:rsid w:val="00163EB3"/>
    <w:rsid w:val="00164D53"/>
    <w:rsid w:val="00166565"/>
    <w:rsid w:val="001737E8"/>
    <w:rsid w:val="00176862"/>
    <w:rsid w:val="00187582"/>
    <w:rsid w:val="00197356"/>
    <w:rsid w:val="001978B8"/>
    <w:rsid w:val="001A2DB1"/>
    <w:rsid w:val="001B4759"/>
    <w:rsid w:val="001B6D28"/>
    <w:rsid w:val="001B7C95"/>
    <w:rsid w:val="001C0387"/>
    <w:rsid w:val="001C1EA3"/>
    <w:rsid w:val="001D560D"/>
    <w:rsid w:val="001D7B64"/>
    <w:rsid w:val="001E55F5"/>
    <w:rsid w:val="001E647A"/>
    <w:rsid w:val="001F1A66"/>
    <w:rsid w:val="001F1C30"/>
    <w:rsid w:val="001F4BA7"/>
    <w:rsid w:val="001F7185"/>
    <w:rsid w:val="00200425"/>
    <w:rsid w:val="00200944"/>
    <w:rsid w:val="00202AFB"/>
    <w:rsid w:val="00210294"/>
    <w:rsid w:val="00222D83"/>
    <w:rsid w:val="002271C6"/>
    <w:rsid w:val="00232AD7"/>
    <w:rsid w:val="00234C50"/>
    <w:rsid w:val="0024150C"/>
    <w:rsid w:val="00250953"/>
    <w:rsid w:val="002510AE"/>
    <w:rsid w:val="002522B2"/>
    <w:rsid w:val="00257CAE"/>
    <w:rsid w:val="00260712"/>
    <w:rsid w:val="00262A8D"/>
    <w:rsid w:val="00262F92"/>
    <w:rsid w:val="002816AA"/>
    <w:rsid w:val="00283C1D"/>
    <w:rsid w:val="0029044B"/>
    <w:rsid w:val="002926C1"/>
    <w:rsid w:val="00295374"/>
    <w:rsid w:val="002A13CA"/>
    <w:rsid w:val="002A52E5"/>
    <w:rsid w:val="002B1422"/>
    <w:rsid w:val="002B5002"/>
    <w:rsid w:val="002B579E"/>
    <w:rsid w:val="002B75FB"/>
    <w:rsid w:val="002D3107"/>
    <w:rsid w:val="002D68C3"/>
    <w:rsid w:val="002E592C"/>
    <w:rsid w:val="002F5BCC"/>
    <w:rsid w:val="00317CED"/>
    <w:rsid w:val="003205BE"/>
    <w:rsid w:val="00320E27"/>
    <w:rsid w:val="003218AE"/>
    <w:rsid w:val="00324DD9"/>
    <w:rsid w:val="00326130"/>
    <w:rsid w:val="00326DD1"/>
    <w:rsid w:val="0033019E"/>
    <w:rsid w:val="003307F4"/>
    <w:rsid w:val="003325E5"/>
    <w:rsid w:val="00335F1C"/>
    <w:rsid w:val="003375BC"/>
    <w:rsid w:val="0034333B"/>
    <w:rsid w:val="00345245"/>
    <w:rsid w:val="00346D4F"/>
    <w:rsid w:val="0035202F"/>
    <w:rsid w:val="00354BC7"/>
    <w:rsid w:val="0036025C"/>
    <w:rsid w:val="0036221D"/>
    <w:rsid w:val="00366226"/>
    <w:rsid w:val="00371B52"/>
    <w:rsid w:val="00376C1B"/>
    <w:rsid w:val="00382CA6"/>
    <w:rsid w:val="003838B2"/>
    <w:rsid w:val="00393085"/>
    <w:rsid w:val="003968B9"/>
    <w:rsid w:val="003A0ADA"/>
    <w:rsid w:val="003A19C4"/>
    <w:rsid w:val="003A3E23"/>
    <w:rsid w:val="003A4AB7"/>
    <w:rsid w:val="003A4DE0"/>
    <w:rsid w:val="003B2CFA"/>
    <w:rsid w:val="003B6BFC"/>
    <w:rsid w:val="003C779B"/>
    <w:rsid w:val="003E2914"/>
    <w:rsid w:val="003E6535"/>
    <w:rsid w:val="003F0EF9"/>
    <w:rsid w:val="003F1A97"/>
    <w:rsid w:val="003F2060"/>
    <w:rsid w:val="003F5CD2"/>
    <w:rsid w:val="00407EA1"/>
    <w:rsid w:val="004116AB"/>
    <w:rsid w:val="00424AA1"/>
    <w:rsid w:val="00426BFC"/>
    <w:rsid w:val="004275ED"/>
    <w:rsid w:val="00432500"/>
    <w:rsid w:val="00432DB1"/>
    <w:rsid w:val="00433D35"/>
    <w:rsid w:val="00434AA6"/>
    <w:rsid w:val="004364F6"/>
    <w:rsid w:val="00440E25"/>
    <w:rsid w:val="00441336"/>
    <w:rsid w:val="00442EBE"/>
    <w:rsid w:val="00457B3D"/>
    <w:rsid w:val="004604FC"/>
    <w:rsid w:val="00460805"/>
    <w:rsid w:val="00461EFD"/>
    <w:rsid w:val="004674D7"/>
    <w:rsid w:val="00467A55"/>
    <w:rsid w:val="004744FA"/>
    <w:rsid w:val="0047464E"/>
    <w:rsid w:val="004765AA"/>
    <w:rsid w:val="004768A1"/>
    <w:rsid w:val="00482BF9"/>
    <w:rsid w:val="004843C9"/>
    <w:rsid w:val="00487CB0"/>
    <w:rsid w:val="00492532"/>
    <w:rsid w:val="00493AF3"/>
    <w:rsid w:val="004955A2"/>
    <w:rsid w:val="004A46AF"/>
    <w:rsid w:val="004A5F1A"/>
    <w:rsid w:val="004A79D3"/>
    <w:rsid w:val="004B3CFB"/>
    <w:rsid w:val="004C4669"/>
    <w:rsid w:val="004D6C6C"/>
    <w:rsid w:val="004D6D25"/>
    <w:rsid w:val="004E1A16"/>
    <w:rsid w:val="004E73F4"/>
    <w:rsid w:val="004F0BC9"/>
    <w:rsid w:val="004F42A3"/>
    <w:rsid w:val="004F56D2"/>
    <w:rsid w:val="00506491"/>
    <w:rsid w:val="00515C7E"/>
    <w:rsid w:val="005179E3"/>
    <w:rsid w:val="0052105E"/>
    <w:rsid w:val="00521CE3"/>
    <w:rsid w:val="00522B44"/>
    <w:rsid w:val="00546301"/>
    <w:rsid w:val="00551F11"/>
    <w:rsid w:val="0055368D"/>
    <w:rsid w:val="00555F41"/>
    <w:rsid w:val="00564FFF"/>
    <w:rsid w:val="00584A56"/>
    <w:rsid w:val="0058571E"/>
    <w:rsid w:val="00587E04"/>
    <w:rsid w:val="00587F50"/>
    <w:rsid w:val="00593FA1"/>
    <w:rsid w:val="0059530B"/>
    <w:rsid w:val="005963F1"/>
    <w:rsid w:val="005A22F4"/>
    <w:rsid w:val="005A7A3E"/>
    <w:rsid w:val="005B0092"/>
    <w:rsid w:val="005B3C51"/>
    <w:rsid w:val="005B611D"/>
    <w:rsid w:val="005B6416"/>
    <w:rsid w:val="005C306E"/>
    <w:rsid w:val="005C36CC"/>
    <w:rsid w:val="005D527E"/>
    <w:rsid w:val="005E0E98"/>
    <w:rsid w:val="005E2445"/>
    <w:rsid w:val="005E5A36"/>
    <w:rsid w:val="005E691E"/>
    <w:rsid w:val="0060131B"/>
    <w:rsid w:val="006120FC"/>
    <w:rsid w:val="0061390D"/>
    <w:rsid w:val="00620767"/>
    <w:rsid w:val="00621E03"/>
    <w:rsid w:val="0062338E"/>
    <w:rsid w:val="00627918"/>
    <w:rsid w:val="00634729"/>
    <w:rsid w:val="00643B70"/>
    <w:rsid w:val="0065464B"/>
    <w:rsid w:val="006579AF"/>
    <w:rsid w:val="006650CC"/>
    <w:rsid w:val="00665C4E"/>
    <w:rsid w:val="006811C0"/>
    <w:rsid w:val="006826CA"/>
    <w:rsid w:val="006848E0"/>
    <w:rsid w:val="006867AB"/>
    <w:rsid w:val="00694365"/>
    <w:rsid w:val="00694A53"/>
    <w:rsid w:val="006A08E4"/>
    <w:rsid w:val="006A2CF0"/>
    <w:rsid w:val="006A3666"/>
    <w:rsid w:val="006A721A"/>
    <w:rsid w:val="006B0832"/>
    <w:rsid w:val="006C0BDC"/>
    <w:rsid w:val="006D1BAD"/>
    <w:rsid w:val="006D4671"/>
    <w:rsid w:val="006D56F5"/>
    <w:rsid w:val="006D7D57"/>
    <w:rsid w:val="006E1A61"/>
    <w:rsid w:val="006E216E"/>
    <w:rsid w:val="006F2164"/>
    <w:rsid w:val="006F3223"/>
    <w:rsid w:val="006F49F1"/>
    <w:rsid w:val="007054B0"/>
    <w:rsid w:val="00705C5E"/>
    <w:rsid w:val="0070698D"/>
    <w:rsid w:val="0070773E"/>
    <w:rsid w:val="007110DC"/>
    <w:rsid w:val="00712670"/>
    <w:rsid w:val="007203F9"/>
    <w:rsid w:val="00727E69"/>
    <w:rsid w:val="0073376B"/>
    <w:rsid w:val="007368B1"/>
    <w:rsid w:val="007436A1"/>
    <w:rsid w:val="00754575"/>
    <w:rsid w:val="00761DD5"/>
    <w:rsid w:val="007653F7"/>
    <w:rsid w:val="00765CC0"/>
    <w:rsid w:val="00773305"/>
    <w:rsid w:val="0077625A"/>
    <w:rsid w:val="007769CB"/>
    <w:rsid w:val="00777BFC"/>
    <w:rsid w:val="00783476"/>
    <w:rsid w:val="0079295B"/>
    <w:rsid w:val="00795BDF"/>
    <w:rsid w:val="007B275E"/>
    <w:rsid w:val="007B6256"/>
    <w:rsid w:val="007C657F"/>
    <w:rsid w:val="007D0496"/>
    <w:rsid w:val="007D0CC7"/>
    <w:rsid w:val="007D0F5E"/>
    <w:rsid w:val="007D36A7"/>
    <w:rsid w:val="007D431D"/>
    <w:rsid w:val="007D5BF2"/>
    <w:rsid w:val="007F3F4D"/>
    <w:rsid w:val="007F4413"/>
    <w:rsid w:val="00802E0A"/>
    <w:rsid w:val="008051F4"/>
    <w:rsid w:val="0082425D"/>
    <w:rsid w:val="00830CF2"/>
    <w:rsid w:val="008331E8"/>
    <w:rsid w:val="00847A57"/>
    <w:rsid w:val="00850843"/>
    <w:rsid w:val="008557C7"/>
    <w:rsid w:val="008566BA"/>
    <w:rsid w:val="00856D5E"/>
    <w:rsid w:val="00857AE6"/>
    <w:rsid w:val="008614A8"/>
    <w:rsid w:val="00864B05"/>
    <w:rsid w:val="00866C59"/>
    <w:rsid w:val="00867E66"/>
    <w:rsid w:val="00870FBF"/>
    <w:rsid w:val="00876623"/>
    <w:rsid w:val="00890449"/>
    <w:rsid w:val="008916B3"/>
    <w:rsid w:val="008917C7"/>
    <w:rsid w:val="00891FAC"/>
    <w:rsid w:val="00896051"/>
    <w:rsid w:val="00896EC9"/>
    <w:rsid w:val="008A0435"/>
    <w:rsid w:val="008A1375"/>
    <w:rsid w:val="008B6AC1"/>
    <w:rsid w:val="008B78B6"/>
    <w:rsid w:val="008C22BE"/>
    <w:rsid w:val="008C2D33"/>
    <w:rsid w:val="008C7203"/>
    <w:rsid w:val="008D12E9"/>
    <w:rsid w:val="008D4BF1"/>
    <w:rsid w:val="008D6883"/>
    <w:rsid w:val="008E1A31"/>
    <w:rsid w:val="008E1F69"/>
    <w:rsid w:val="008E3ABA"/>
    <w:rsid w:val="008E7325"/>
    <w:rsid w:val="008F334D"/>
    <w:rsid w:val="008F53F7"/>
    <w:rsid w:val="00900F3B"/>
    <w:rsid w:val="00902A7C"/>
    <w:rsid w:val="00902D65"/>
    <w:rsid w:val="00907D95"/>
    <w:rsid w:val="00911A88"/>
    <w:rsid w:val="00911E17"/>
    <w:rsid w:val="009273FA"/>
    <w:rsid w:val="009344D4"/>
    <w:rsid w:val="009356D1"/>
    <w:rsid w:val="00937395"/>
    <w:rsid w:val="00940C92"/>
    <w:rsid w:val="00952EC2"/>
    <w:rsid w:val="00955CB6"/>
    <w:rsid w:val="009576EE"/>
    <w:rsid w:val="00964049"/>
    <w:rsid w:val="00964D1E"/>
    <w:rsid w:val="0097052F"/>
    <w:rsid w:val="00973E34"/>
    <w:rsid w:val="009809FA"/>
    <w:rsid w:val="00993D98"/>
    <w:rsid w:val="009A295C"/>
    <w:rsid w:val="009A6348"/>
    <w:rsid w:val="009B335B"/>
    <w:rsid w:val="009B3DF5"/>
    <w:rsid w:val="009C0472"/>
    <w:rsid w:val="009C27CF"/>
    <w:rsid w:val="009D2A62"/>
    <w:rsid w:val="009D38AC"/>
    <w:rsid w:val="009E161B"/>
    <w:rsid w:val="009E6521"/>
    <w:rsid w:val="009E755A"/>
    <w:rsid w:val="009F2383"/>
    <w:rsid w:val="009F6953"/>
    <w:rsid w:val="00A00C79"/>
    <w:rsid w:val="00A1167B"/>
    <w:rsid w:val="00A20F28"/>
    <w:rsid w:val="00A226CF"/>
    <w:rsid w:val="00A23491"/>
    <w:rsid w:val="00A245F6"/>
    <w:rsid w:val="00A2477D"/>
    <w:rsid w:val="00A37A21"/>
    <w:rsid w:val="00A412A7"/>
    <w:rsid w:val="00A469C2"/>
    <w:rsid w:val="00A47574"/>
    <w:rsid w:val="00A539B8"/>
    <w:rsid w:val="00A574CC"/>
    <w:rsid w:val="00A72790"/>
    <w:rsid w:val="00A74F28"/>
    <w:rsid w:val="00A75B22"/>
    <w:rsid w:val="00A81282"/>
    <w:rsid w:val="00A82DE2"/>
    <w:rsid w:val="00A87A85"/>
    <w:rsid w:val="00A91374"/>
    <w:rsid w:val="00A91BF0"/>
    <w:rsid w:val="00A91EC7"/>
    <w:rsid w:val="00A95FDD"/>
    <w:rsid w:val="00A9683C"/>
    <w:rsid w:val="00A97AA8"/>
    <w:rsid w:val="00AA323A"/>
    <w:rsid w:val="00AB6FDA"/>
    <w:rsid w:val="00AD4430"/>
    <w:rsid w:val="00AE07E0"/>
    <w:rsid w:val="00AE6A36"/>
    <w:rsid w:val="00AF1412"/>
    <w:rsid w:val="00AF32BE"/>
    <w:rsid w:val="00AF4EAD"/>
    <w:rsid w:val="00AF766E"/>
    <w:rsid w:val="00B02943"/>
    <w:rsid w:val="00B04FF3"/>
    <w:rsid w:val="00B06D22"/>
    <w:rsid w:val="00B07C7F"/>
    <w:rsid w:val="00B15041"/>
    <w:rsid w:val="00B2013A"/>
    <w:rsid w:val="00B211B5"/>
    <w:rsid w:val="00B2126D"/>
    <w:rsid w:val="00B22081"/>
    <w:rsid w:val="00B232C9"/>
    <w:rsid w:val="00B33C8B"/>
    <w:rsid w:val="00B42E3E"/>
    <w:rsid w:val="00B4331A"/>
    <w:rsid w:val="00B47FBC"/>
    <w:rsid w:val="00B50FF1"/>
    <w:rsid w:val="00B57409"/>
    <w:rsid w:val="00B61524"/>
    <w:rsid w:val="00B6152D"/>
    <w:rsid w:val="00B6763B"/>
    <w:rsid w:val="00B6766F"/>
    <w:rsid w:val="00B67C1C"/>
    <w:rsid w:val="00B73F91"/>
    <w:rsid w:val="00B74116"/>
    <w:rsid w:val="00B828B3"/>
    <w:rsid w:val="00BA354B"/>
    <w:rsid w:val="00BA532F"/>
    <w:rsid w:val="00BB183D"/>
    <w:rsid w:val="00BB37B2"/>
    <w:rsid w:val="00BB4517"/>
    <w:rsid w:val="00BB6C8B"/>
    <w:rsid w:val="00BC08E2"/>
    <w:rsid w:val="00BC1400"/>
    <w:rsid w:val="00BC16BE"/>
    <w:rsid w:val="00BC4453"/>
    <w:rsid w:val="00BE2179"/>
    <w:rsid w:val="00BE2995"/>
    <w:rsid w:val="00C004CF"/>
    <w:rsid w:val="00C133C5"/>
    <w:rsid w:val="00C21F2A"/>
    <w:rsid w:val="00C24F4B"/>
    <w:rsid w:val="00C26474"/>
    <w:rsid w:val="00C277A9"/>
    <w:rsid w:val="00C27824"/>
    <w:rsid w:val="00C30AA9"/>
    <w:rsid w:val="00C33025"/>
    <w:rsid w:val="00C43086"/>
    <w:rsid w:val="00C43E9A"/>
    <w:rsid w:val="00C4533C"/>
    <w:rsid w:val="00C4643C"/>
    <w:rsid w:val="00C52A65"/>
    <w:rsid w:val="00C62E73"/>
    <w:rsid w:val="00C64493"/>
    <w:rsid w:val="00C73623"/>
    <w:rsid w:val="00C77280"/>
    <w:rsid w:val="00C91640"/>
    <w:rsid w:val="00C91C08"/>
    <w:rsid w:val="00CA40A0"/>
    <w:rsid w:val="00CA5764"/>
    <w:rsid w:val="00CB3509"/>
    <w:rsid w:val="00CB78FC"/>
    <w:rsid w:val="00CB7AF2"/>
    <w:rsid w:val="00CC1AF5"/>
    <w:rsid w:val="00CC5078"/>
    <w:rsid w:val="00CC5D41"/>
    <w:rsid w:val="00CD0415"/>
    <w:rsid w:val="00CD153A"/>
    <w:rsid w:val="00CD385A"/>
    <w:rsid w:val="00CD5191"/>
    <w:rsid w:val="00CF08AE"/>
    <w:rsid w:val="00CF3BCE"/>
    <w:rsid w:val="00CF76C1"/>
    <w:rsid w:val="00D0186D"/>
    <w:rsid w:val="00D0367A"/>
    <w:rsid w:val="00D05E5D"/>
    <w:rsid w:val="00D12557"/>
    <w:rsid w:val="00D1255A"/>
    <w:rsid w:val="00D25FB7"/>
    <w:rsid w:val="00D27101"/>
    <w:rsid w:val="00D3326B"/>
    <w:rsid w:val="00D3355F"/>
    <w:rsid w:val="00D36C71"/>
    <w:rsid w:val="00D54CF1"/>
    <w:rsid w:val="00D725CA"/>
    <w:rsid w:val="00D75D88"/>
    <w:rsid w:val="00D975A3"/>
    <w:rsid w:val="00DA6867"/>
    <w:rsid w:val="00DB3083"/>
    <w:rsid w:val="00DC0071"/>
    <w:rsid w:val="00DC539A"/>
    <w:rsid w:val="00DC705C"/>
    <w:rsid w:val="00DC7C23"/>
    <w:rsid w:val="00DE6660"/>
    <w:rsid w:val="00DF5E6E"/>
    <w:rsid w:val="00E0265B"/>
    <w:rsid w:val="00E07FBE"/>
    <w:rsid w:val="00E1283B"/>
    <w:rsid w:val="00E21EA7"/>
    <w:rsid w:val="00E2289C"/>
    <w:rsid w:val="00E25478"/>
    <w:rsid w:val="00E332A4"/>
    <w:rsid w:val="00E52E41"/>
    <w:rsid w:val="00E52F37"/>
    <w:rsid w:val="00E57CEF"/>
    <w:rsid w:val="00E65817"/>
    <w:rsid w:val="00E846E8"/>
    <w:rsid w:val="00E86FF8"/>
    <w:rsid w:val="00E97442"/>
    <w:rsid w:val="00EA1452"/>
    <w:rsid w:val="00EA1926"/>
    <w:rsid w:val="00EA2B3C"/>
    <w:rsid w:val="00EA56A0"/>
    <w:rsid w:val="00EA6FAE"/>
    <w:rsid w:val="00EB3E67"/>
    <w:rsid w:val="00EB5564"/>
    <w:rsid w:val="00EC462C"/>
    <w:rsid w:val="00ED575E"/>
    <w:rsid w:val="00ED6892"/>
    <w:rsid w:val="00ED7982"/>
    <w:rsid w:val="00EE2E24"/>
    <w:rsid w:val="00EE3443"/>
    <w:rsid w:val="00EF1D68"/>
    <w:rsid w:val="00EF29A3"/>
    <w:rsid w:val="00EF4D46"/>
    <w:rsid w:val="00EF6819"/>
    <w:rsid w:val="00F01C2B"/>
    <w:rsid w:val="00F16E19"/>
    <w:rsid w:val="00F17D85"/>
    <w:rsid w:val="00F23DD1"/>
    <w:rsid w:val="00F31EF0"/>
    <w:rsid w:val="00F3584E"/>
    <w:rsid w:val="00F35DA3"/>
    <w:rsid w:val="00F416AC"/>
    <w:rsid w:val="00F43238"/>
    <w:rsid w:val="00F452EF"/>
    <w:rsid w:val="00F46685"/>
    <w:rsid w:val="00F5119E"/>
    <w:rsid w:val="00F52F00"/>
    <w:rsid w:val="00F67829"/>
    <w:rsid w:val="00F70894"/>
    <w:rsid w:val="00F77A11"/>
    <w:rsid w:val="00F92698"/>
    <w:rsid w:val="00F939BA"/>
    <w:rsid w:val="00F9582C"/>
    <w:rsid w:val="00F969E8"/>
    <w:rsid w:val="00FA1377"/>
    <w:rsid w:val="00FA3F00"/>
    <w:rsid w:val="00FA7727"/>
    <w:rsid w:val="00FB00CF"/>
    <w:rsid w:val="00FB4E71"/>
    <w:rsid w:val="00FC1193"/>
    <w:rsid w:val="00FC652F"/>
    <w:rsid w:val="00FD0B2C"/>
    <w:rsid w:val="00FD3263"/>
    <w:rsid w:val="00FD4603"/>
    <w:rsid w:val="00FD4B4B"/>
    <w:rsid w:val="00FD5A0E"/>
    <w:rsid w:val="00FE01A3"/>
    <w:rsid w:val="00FE24DE"/>
    <w:rsid w:val="00FE2E82"/>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A1D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paragraph" w:styleId="NormalWeb">
    <w:name w:val="Normal (Web)"/>
    <w:basedOn w:val="Normal"/>
    <w:uiPriority w:val="99"/>
    <w:unhideWhenUsed/>
    <w:rsid w:val="00D1255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70698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 w:id="79806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government-procurement-card--2" TargetMode="External"/><Relationship Id="rId13" Type="http://schemas.openxmlformats.org/officeDocument/2006/relationships/hyperlink" Target="https://www.gov.uk/government/groups/public-services-network"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v.uk/government/publications/blowing-the-whistle-list-of-prescribed-people-and-bodies--2/whistleblowing-list-of-prescribed-people-and-bodie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the-minimum-cyber-security-standard" TargetMode="External"/><Relationship Id="rId5" Type="http://schemas.openxmlformats.org/officeDocument/2006/relationships/webSettings" Target="webSettings.xml"/><Relationship Id="rId15" Type="http://schemas.openxmlformats.org/officeDocument/2006/relationships/hyperlink" Target="https://www.gov.uk/government/publications/procurement-policy-note-0815-tax-arrangements-of-appointees" TargetMode="External"/><Relationship Id="rId10" Type="http://schemas.openxmlformats.org/officeDocument/2006/relationships/hyperlink" Target="https://www.gov.uk/guidance/ir35-find-out-if-it-applie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digital.nhs.uk/services/health-and-social-care-network" TargetMode="External"/><Relationship Id="rId14" Type="http://schemas.openxmlformats.org/officeDocument/2006/relationships/hyperlink" Target="https://www.privacyshield.gov/l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DF8A-5F14-4B4A-9B2D-DF8A9A540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10546</Words>
  <Characters>60118</Characters>
  <Application>Microsoft Office Word</Application>
  <DocSecurity>0</DocSecurity>
  <Lines>500</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2020-02-07T15:44:00Z</dcterms:created>
  <dcterms:modified xsi:type="dcterms:W3CDTF">2020-02-11T08:16:00Z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